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5CB8E3" w14:textId="77777777" w:rsidR="00741BF7" w:rsidRDefault="00741BF7" w:rsidP="00741BF7">
      <w:pPr>
        <w:spacing w:before="120" w:after="0" w:line="240" w:lineRule="auto"/>
        <w:ind w:left="-105"/>
        <w:rPr>
          <w:rFonts w:ascii="Open Sans" w:hAnsi="Open Sans" w:cs="Open Sans"/>
        </w:rPr>
      </w:pPr>
      <w:bookmarkStart w:id="0" w:name="_Hlk84240205"/>
    </w:p>
    <w:p w14:paraId="6D5888C6" w14:textId="0175315A" w:rsidR="000E45C0" w:rsidRPr="00206349" w:rsidRDefault="00741BF7" w:rsidP="00741BF7">
      <w:pPr>
        <w:spacing w:before="120" w:after="0" w:line="240" w:lineRule="auto"/>
        <w:ind w:left="-105"/>
        <w:rPr>
          <w:rFonts w:ascii="Open Sans" w:hAnsi="Open Sans" w:cs="Open Sans"/>
          <w:vanish/>
        </w:rPr>
      </w:pPr>
      <w:r w:rsidRPr="00741BF7">
        <w:rPr>
          <w:rFonts w:ascii="Open Sans" w:hAnsi="Open Sans" w:cs="Open Sans"/>
        </w:rPr>
        <w:t>GZD-GO/2026-2027</w:t>
      </w:r>
      <w:r>
        <w:rPr>
          <w:rFonts w:ascii="Open Sans" w:hAnsi="Open Sans" w:cs="Open Sans"/>
        </w:rPr>
        <w:tab/>
      </w:r>
      <w:r>
        <w:rPr>
          <w:rFonts w:ascii="Open Sans" w:hAnsi="Open Sans" w:cs="Open Sans"/>
        </w:rPr>
        <w:tab/>
      </w:r>
      <w:r>
        <w:rPr>
          <w:rFonts w:ascii="Open Sans" w:hAnsi="Open Sans" w:cs="Open Sans"/>
        </w:rPr>
        <w:tab/>
      </w:r>
      <w:r>
        <w:rPr>
          <w:rFonts w:ascii="Open Sans" w:hAnsi="Open Sans" w:cs="Open Sans"/>
        </w:rPr>
        <w:tab/>
      </w:r>
      <w:r>
        <w:rPr>
          <w:rFonts w:ascii="Open Sans" w:hAnsi="Open Sans" w:cs="Open Sans"/>
        </w:rPr>
        <w:tab/>
      </w:r>
      <w:r>
        <w:rPr>
          <w:rFonts w:ascii="Open Sans" w:hAnsi="Open Sans" w:cs="Open Sans"/>
        </w:rPr>
        <w:tab/>
      </w:r>
    </w:p>
    <w:p w14:paraId="3CAB7408" w14:textId="10CD0C47" w:rsidR="00DD61E1" w:rsidRPr="00EA033E" w:rsidRDefault="00741BF7" w:rsidP="00741BF7">
      <w:pPr>
        <w:tabs>
          <w:tab w:val="left" w:pos="900"/>
        </w:tabs>
        <w:jc w:val="right"/>
        <w:rPr>
          <w:rFonts w:ascii="Open Sans" w:hAnsi="Open Sans" w:cs="Open Sans"/>
        </w:rPr>
      </w:pPr>
      <w:r w:rsidRPr="00206349">
        <w:rPr>
          <w:rFonts w:ascii="Open Sans" w:hAnsi="Open Sans" w:cs="Open Sans"/>
        </w:rPr>
        <w:t xml:space="preserve">Gdańsk, dnia </w:t>
      </w:r>
      <w:r>
        <w:rPr>
          <w:rFonts w:ascii="Open Sans" w:hAnsi="Open Sans" w:cs="Open Sans"/>
        </w:rPr>
        <w:t>02</w:t>
      </w:r>
      <w:r w:rsidRPr="00206349">
        <w:rPr>
          <w:rFonts w:ascii="Open Sans" w:hAnsi="Open Sans" w:cs="Open Sans"/>
        </w:rPr>
        <w:t>.0</w:t>
      </w:r>
      <w:r>
        <w:rPr>
          <w:rFonts w:ascii="Open Sans" w:hAnsi="Open Sans" w:cs="Open Sans"/>
        </w:rPr>
        <w:t>9</w:t>
      </w:r>
      <w:r w:rsidRPr="00206349">
        <w:rPr>
          <w:rFonts w:ascii="Open Sans" w:hAnsi="Open Sans" w:cs="Open Sans"/>
        </w:rPr>
        <w:t>.2026</w:t>
      </w:r>
      <w:r>
        <w:rPr>
          <w:rFonts w:ascii="Open Sans" w:hAnsi="Open Sans" w:cs="Open Sans"/>
        </w:rPr>
        <w:t xml:space="preserve"> </w:t>
      </w:r>
      <w:r w:rsidRPr="00206349">
        <w:rPr>
          <w:rFonts w:ascii="Open Sans" w:hAnsi="Open Sans" w:cs="Open Sans"/>
        </w:rPr>
        <w:t>r.</w:t>
      </w:r>
      <w:r w:rsidR="00FE4E80" w:rsidRPr="00206349">
        <w:rPr>
          <w:rFonts w:ascii="Open Sans" w:hAnsi="Open Sans" w:cs="Open Sans"/>
          <w:noProof/>
        </w:rPr>
        <w:drawing>
          <wp:anchor distT="0" distB="0" distL="0" distR="0" simplePos="0" relativeHeight="251657728" behindDoc="1" locked="0" layoutInCell="1" allowOverlap="1" wp14:anchorId="4CEEDBE4" wp14:editId="57D90D24">
            <wp:simplePos x="0" y="0"/>
            <wp:positionH relativeFrom="page">
              <wp:posOffset>895350</wp:posOffset>
            </wp:positionH>
            <wp:positionV relativeFrom="page">
              <wp:posOffset>695325</wp:posOffset>
            </wp:positionV>
            <wp:extent cx="2207260" cy="719455"/>
            <wp:effectExtent l="0" t="0" r="0" b="0"/>
            <wp:wrapNone/>
            <wp:docPr id="2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726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238F744F" w14:textId="516DCB3F" w:rsidR="00DD61E1" w:rsidRDefault="00DD61E1" w:rsidP="000A5213">
      <w:pPr>
        <w:spacing w:after="0"/>
        <w:jc w:val="both"/>
        <w:rPr>
          <w:rFonts w:ascii="Open Sans" w:eastAsiaTheme="minorHAnsi" w:hAnsi="Open Sans" w:cs="Open Sans"/>
        </w:rPr>
      </w:pPr>
    </w:p>
    <w:p w14:paraId="7CF4C43B" w14:textId="0D0A7E90" w:rsidR="00DD61E1" w:rsidRPr="000A5213" w:rsidRDefault="000A5213" w:rsidP="00EA033E">
      <w:pPr>
        <w:spacing w:after="0"/>
        <w:jc w:val="both"/>
        <w:rPr>
          <w:rFonts w:ascii="Open Sans" w:eastAsiaTheme="minorHAnsi" w:hAnsi="Open Sans" w:cs="Open Sans"/>
          <w:u w:val="single"/>
        </w:rPr>
      </w:pPr>
      <w:r w:rsidRPr="000A5213">
        <w:rPr>
          <w:rFonts w:ascii="Open Sans" w:eastAsiaTheme="minorHAnsi" w:hAnsi="Open Sans" w:cs="Open Sans"/>
          <w:u w:val="single"/>
        </w:rPr>
        <w:t>Zapytanie ofertowe</w:t>
      </w:r>
    </w:p>
    <w:p w14:paraId="678417E1" w14:textId="77777777" w:rsidR="00EA033E" w:rsidRDefault="000A5213" w:rsidP="000A5213">
      <w:pPr>
        <w:spacing w:after="0"/>
        <w:jc w:val="both"/>
        <w:rPr>
          <w:rFonts w:ascii="Open Sans" w:eastAsiaTheme="minorHAnsi" w:hAnsi="Open Sans" w:cs="Open Sans"/>
        </w:rPr>
      </w:pPr>
      <w:r>
        <w:rPr>
          <w:rFonts w:ascii="Open Sans" w:eastAsiaTheme="minorHAnsi" w:hAnsi="Open Sans" w:cs="Open Sans"/>
        </w:rPr>
        <w:tab/>
      </w:r>
    </w:p>
    <w:p w14:paraId="3D4A991A" w14:textId="04EA1EF1" w:rsidR="00DD61E1" w:rsidRDefault="000A5213" w:rsidP="00EA033E">
      <w:pPr>
        <w:spacing w:after="0"/>
        <w:ind w:firstLine="708"/>
        <w:jc w:val="both"/>
        <w:rPr>
          <w:rFonts w:ascii="Open Sans" w:eastAsiaTheme="minorHAnsi" w:hAnsi="Open Sans" w:cs="Open Sans"/>
        </w:rPr>
      </w:pPr>
      <w:r>
        <w:rPr>
          <w:rFonts w:ascii="Open Sans" w:eastAsiaTheme="minorHAnsi" w:hAnsi="Open Sans" w:cs="Open Sans"/>
        </w:rPr>
        <w:t>Gdański Zarząd Dróg zaprasza do udziału w postepowaniu na odbiór odpadu</w:t>
      </w:r>
      <w:r>
        <w:rPr>
          <w:rFonts w:ascii="Open Sans" w:eastAsiaTheme="minorHAnsi" w:hAnsi="Open Sans" w:cs="Open Sans"/>
        </w:rPr>
        <w:br/>
        <w:t xml:space="preserve"> i zwraca się z zapytaniem o cenę przejęcia odpadu zgodnie z poniższymi warunkami:</w:t>
      </w:r>
    </w:p>
    <w:p w14:paraId="219F7D36" w14:textId="77777777" w:rsidR="000A5213" w:rsidRDefault="000A5213" w:rsidP="000A5213">
      <w:pPr>
        <w:spacing w:after="0"/>
        <w:jc w:val="both"/>
        <w:rPr>
          <w:rFonts w:ascii="Open Sans" w:eastAsiaTheme="minorHAnsi" w:hAnsi="Open Sans" w:cs="Open Sans"/>
        </w:rPr>
      </w:pPr>
    </w:p>
    <w:p w14:paraId="194DE136" w14:textId="77777777" w:rsidR="000A5213" w:rsidRPr="000F60F1" w:rsidRDefault="000A5213" w:rsidP="000A5213">
      <w:pPr>
        <w:pStyle w:val="Nagwek"/>
        <w:tabs>
          <w:tab w:val="left" w:pos="255"/>
        </w:tabs>
        <w:spacing w:line="360" w:lineRule="auto"/>
        <w:jc w:val="both"/>
        <w:rPr>
          <w:rFonts w:ascii="Open Sans" w:hAnsi="Open Sans" w:cs="Open Sans"/>
          <w:b/>
        </w:rPr>
      </w:pPr>
      <w:r w:rsidRPr="000F60F1">
        <w:rPr>
          <w:rFonts w:ascii="Open Sans" w:hAnsi="Open Sans" w:cs="Open Sans"/>
          <w:b/>
        </w:rPr>
        <w:t>I. Warunki udziału Przejmującego w postępowaniu:</w:t>
      </w:r>
    </w:p>
    <w:p w14:paraId="5BC5A64A" w14:textId="77777777" w:rsidR="000A5213" w:rsidRPr="000F60F1" w:rsidRDefault="000A5213" w:rsidP="000A5213">
      <w:pPr>
        <w:pStyle w:val="Akapitzlist"/>
        <w:numPr>
          <w:ilvl w:val="0"/>
          <w:numId w:val="2"/>
        </w:numPr>
        <w:suppressAutoHyphens/>
        <w:spacing w:line="360" w:lineRule="auto"/>
        <w:jc w:val="both"/>
        <w:rPr>
          <w:rFonts w:ascii="Open Sans" w:hAnsi="Open Sans" w:cs="Open Sans"/>
        </w:rPr>
      </w:pPr>
      <w:r w:rsidRPr="000F60F1">
        <w:rPr>
          <w:rFonts w:ascii="Open Sans" w:hAnsi="Open Sans" w:cs="Open Sans"/>
        </w:rPr>
        <w:t xml:space="preserve">Punkt ważenia oraz odbioru odpadu zlokalizowany </w:t>
      </w:r>
      <w:r>
        <w:rPr>
          <w:rFonts w:ascii="Open Sans" w:hAnsi="Open Sans" w:cs="Open Sans"/>
        </w:rPr>
        <w:t xml:space="preserve">jest </w:t>
      </w:r>
      <w:r w:rsidRPr="000F60F1">
        <w:rPr>
          <w:rFonts w:ascii="Open Sans" w:hAnsi="Open Sans" w:cs="Open Sans"/>
        </w:rPr>
        <w:t>na terenie miasta Gdańska.</w:t>
      </w:r>
    </w:p>
    <w:p w14:paraId="48893E46" w14:textId="77777777" w:rsidR="000A5213" w:rsidRPr="000F60F1" w:rsidRDefault="000A5213" w:rsidP="000A5213">
      <w:pPr>
        <w:pStyle w:val="Akapitzlist"/>
        <w:numPr>
          <w:ilvl w:val="0"/>
          <w:numId w:val="2"/>
        </w:numPr>
        <w:suppressAutoHyphens/>
        <w:spacing w:line="360" w:lineRule="auto"/>
        <w:jc w:val="both"/>
        <w:rPr>
          <w:rFonts w:ascii="Open Sans" w:hAnsi="Open Sans" w:cs="Open Sans"/>
        </w:rPr>
      </w:pPr>
      <w:r w:rsidRPr="000F60F1">
        <w:rPr>
          <w:rFonts w:ascii="Open Sans" w:hAnsi="Open Sans" w:cs="Open Sans"/>
        </w:rPr>
        <w:t xml:space="preserve">Przejmujący dysponuje legalizowaną wagą o nośności umożliwiającej ważenie ładunków  jednostkowych do </w:t>
      </w:r>
      <w:r>
        <w:rPr>
          <w:rFonts w:ascii="Open Sans" w:hAnsi="Open Sans" w:cs="Open Sans"/>
        </w:rPr>
        <w:t>4</w:t>
      </w:r>
      <w:r w:rsidRPr="000F60F1">
        <w:rPr>
          <w:rFonts w:ascii="Open Sans" w:hAnsi="Open Sans" w:cs="Open Sans"/>
        </w:rPr>
        <w:t>0 Mg, oraz wagą towarową o dzielności 1 kg do ważenia aluminium, miedzi i ołowiu.</w:t>
      </w:r>
    </w:p>
    <w:p w14:paraId="5426D1A7" w14:textId="77777777" w:rsidR="000A5213" w:rsidRPr="000F60F1" w:rsidRDefault="000A5213" w:rsidP="000A5213">
      <w:pPr>
        <w:pStyle w:val="Akapitzlist"/>
        <w:numPr>
          <w:ilvl w:val="0"/>
          <w:numId w:val="2"/>
        </w:numPr>
        <w:suppressAutoHyphens/>
        <w:spacing w:line="360" w:lineRule="auto"/>
        <w:jc w:val="both"/>
        <w:rPr>
          <w:rFonts w:ascii="Open Sans" w:hAnsi="Open Sans" w:cs="Open Sans"/>
        </w:rPr>
      </w:pPr>
      <w:r w:rsidRPr="000F60F1">
        <w:rPr>
          <w:rFonts w:ascii="Open Sans" w:hAnsi="Open Sans" w:cs="Open Sans"/>
        </w:rPr>
        <w:t xml:space="preserve">Przejmujący dysponuje sprzętem </w:t>
      </w:r>
      <w:r>
        <w:rPr>
          <w:rFonts w:ascii="Open Sans" w:hAnsi="Open Sans" w:cs="Open Sans"/>
        </w:rPr>
        <w:t xml:space="preserve">umożliwiającym </w:t>
      </w:r>
      <w:r w:rsidRPr="000F60F1">
        <w:rPr>
          <w:rFonts w:ascii="Open Sans" w:hAnsi="Open Sans" w:cs="Open Sans"/>
        </w:rPr>
        <w:t>rozładun</w:t>
      </w:r>
      <w:r>
        <w:rPr>
          <w:rFonts w:ascii="Open Sans" w:hAnsi="Open Sans" w:cs="Open Sans"/>
        </w:rPr>
        <w:t>e</w:t>
      </w:r>
      <w:r w:rsidRPr="000F60F1">
        <w:rPr>
          <w:rFonts w:ascii="Open Sans" w:hAnsi="Open Sans" w:cs="Open Sans"/>
        </w:rPr>
        <w:t>k złomu.</w:t>
      </w:r>
    </w:p>
    <w:p w14:paraId="7045E5C8" w14:textId="3906EBF8" w:rsidR="000A5213" w:rsidRPr="000F60F1" w:rsidRDefault="000A5213" w:rsidP="000A5213">
      <w:pPr>
        <w:pStyle w:val="Akapitzlist"/>
        <w:numPr>
          <w:ilvl w:val="0"/>
          <w:numId w:val="2"/>
        </w:numPr>
        <w:suppressAutoHyphens/>
        <w:spacing w:line="360" w:lineRule="auto"/>
        <w:jc w:val="both"/>
        <w:rPr>
          <w:rFonts w:ascii="Open Sans" w:hAnsi="Open Sans" w:cs="Open Sans"/>
        </w:rPr>
      </w:pPr>
      <w:r w:rsidRPr="000F60F1">
        <w:rPr>
          <w:rFonts w:ascii="Open Sans" w:hAnsi="Open Sans" w:cs="Open Sans"/>
        </w:rPr>
        <w:t xml:space="preserve">Przejmujący prowadzi ewidencję opadów za pośrednictwem indywidualnego konta </w:t>
      </w:r>
      <w:r w:rsidR="00EA033E">
        <w:rPr>
          <w:rFonts w:ascii="Open Sans" w:hAnsi="Open Sans" w:cs="Open Sans"/>
        </w:rPr>
        <w:br/>
      </w:r>
      <w:r w:rsidRPr="000F60F1">
        <w:rPr>
          <w:rFonts w:ascii="Open Sans" w:hAnsi="Open Sans" w:cs="Open Sans"/>
        </w:rPr>
        <w:t>w systemie BDO (Baza danych o produktach i opakowaniach oraz o gospodarce odpadami).</w:t>
      </w:r>
    </w:p>
    <w:p w14:paraId="448D1BFF" w14:textId="77777777" w:rsidR="000A5213" w:rsidRPr="00D82E06" w:rsidRDefault="000A5213" w:rsidP="000A5213">
      <w:pPr>
        <w:pStyle w:val="Akapitzlist"/>
        <w:numPr>
          <w:ilvl w:val="0"/>
          <w:numId w:val="2"/>
        </w:numPr>
        <w:suppressAutoHyphens/>
        <w:spacing w:line="360" w:lineRule="auto"/>
        <w:jc w:val="both"/>
        <w:rPr>
          <w:rFonts w:ascii="Open Sans" w:hAnsi="Open Sans" w:cs="Open Sans"/>
        </w:rPr>
      </w:pPr>
      <w:r w:rsidRPr="00D82E06">
        <w:rPr>
          <w:rFonts w:ascii="Open Sans" w:hAnsi="Open Sans" w:cs="Open Sans"/>
        </w:rPr>
        <w:t>Przejmujący posiada uprawnienia wymagane do gospodarowania odpadami wymagane Ustawą z dnia 14 grudnia 2012r. o odpadach wraz za aktami zmieniającymi. Kopia dokumentu potwierdzającego posiadanie uprawnień do prowadzenia działalności z zakresu gospodarowania odpadami</w:t>
      </w:r>
      <w:r>
        <w:rPr>
          <w:rFonts w:ascii="Open Sans" w:hAnsi="Open Sans" w:cs="Open Sans"/>
        </w:rPr>
        <w:t xml:space="preserve"> </w:t>
      </w:r>
      <w:r w:rsidRPr="00D82E06">
        <w:rPr>
          <w:rFonts w:ascii="Open Sans" w:hAnsi="Open Sans" w:cs="Open Sans"/>
        </w:rPr>
        <w:t>zostanie przedłożona wraz z ofertą.</w:t>
      </w:r>
    </w:p>
    <w:p w14:paraId="7477E6AA" w14:textId="77777777" w:rsidR="000A5213" w:rsidRPr="00D82E06" w:rsidRDefault="000A5213" w:rsidP="000A5213">
      <w:pPr>
        <w:pStyle w:val="Nagwek"/>
        <w:tabs>
          <w:tab w:val="left" w:pos="255"/>
        </w:tabs>
        <w:spacing w:line="360" w:lineRule="auto"/>
        <w:jc w:val="both"/>
        <w:rPr>
          <w:rFonts w:ascii="Open Sans" w:hAnsi="Open Sans" w:cs="Open Sans"/>
          <w:b/>
        </w:rPr>
      </w:pPr>
      <w:r w:rsidRPr="00D82E06">
        <w:rPr>
          <w:rFonts w:ascii="Open Sans" w:hAnsi="Open Sans" w:cs="Open Sans"/>
          <w:b/>
        </w:rPr>
        <w:t>II. Warunki przekazywania złomu do punktu odbioru:</w:t>
      </w:r>
    </w:p>
    <w:p w14:paraId="36D91094" w14:textId="77777777" w:rsidR="000A5213" w:rsidRPr="000F60F1" w:rsidRDefault="000A5213" w:rsidP="000A5213">
      <w:pPr>
        <w:pStyle w:val="Akapitzlist"/>
        <w:numPr>
          <w:ilvl w:val="0"/>
          <w:numId w:val="1"/>
        </w:numPr>
        <w:suppressAutoHyphens/>
        <w:spacing w:line="360" w:lineRule="auto"/>
        <w:rPr>
          <w:rFonts w:ascii="Open Sans" w:hAnsi="Open Sans" w:cs="Open Sans"/>
        </w:rPr>
      </w:pPr>
      <w:r w:rsidRPr="000F60F1">
        <w:rPr>
          <w:rFonts w:ascii="Open Sans" w:hAnsi="Open Sans" w:cs="Open Sans"/>
        </w:rPr>
        <w:t>Przejmujący zapewnia przyjęcie odpadów długości do 10 m.</w:t>
      </w:r>
    </w:p>
    <w:p w14:paraId="405DCB51" w14:textId="77777777" w:rsidR="000A5213" w:rsidRPr="000F60F1" w:rsidRDefault="000A5213" w:rsidP="000A5213">
      <w:pPr>
        <w:pStyle w:val="Akapitzlist"/>
        <w:numPr>
          <w:ilvl w:val="0"/>
          <w:numId w:val="1"/>
        </w:numPr>
        <w:suppressAutoHyphens/>
        <w:spacing w:line="360" w:lineRule="auto"/>
        <w:rPr>
          <w:rFonts w:ascii="Open Sans" w:hAnsi="Open Sans" w:cs="Open Sans"/>
        </w:rPr>
      </w:pPr>
      <w:r w:rsidRPr="000F60F1">
        <w:rPr>
          <w:rFonts w:ascii="Open Sans" w:hAnsi="Open Sans" w:cs="Open Sans"/>
        </w:rPr>
        <w:t>Dostawa odpadu odbywa się w dni powszednie w godzinach 8</w:t>
      </w:r>
      <w:r w:rsidRPr="000F60F1">
        <w:rPr>
          <w:rFonts w:ascii="Open Sans" w:hAnsi="Open Sans" w:cs="Open Sans"/>
          <w:u w:val="single"/>
          <w:vertAlign w:val="superscript"/>
        </w:rPr>
        <w:t>00</w:t>
      </w:r>
      <w:r w:rsidRPr="000F60F1">
        <w:rPr>
          <w:rFonts w:ascii="Open Sans" w:hAnsi="Open Sans" w:cs="Open Sans"/>
        </w:rPr>
        <w:t xml:space="preserve"> - 15</w:t>
      </w:r>
      <w:r w:rsidRPr="000F60F1">
        <w:rPr>
          <w:rFonts w:ascii="Open Sans" w:hAnsi="Open Sans" w:cs="Open Sans"/>
          <w:u w:val="single"/>
          <w:vertAlign w:val="superscript"/>
        </w:rPr>
        <w:t>00</w:t>
      </w:r>
      <w:r w:rsidRPr="000F60F1">
        <w:rPr>
          <w:rFonts w:ascii="Open Sans" w:hAnsi="Open Sans" w:cs="Open Sans"/>
        </w:rPr>
        <w:t>.</w:t>
      </w:r>
    </w:p>
    <w:p w14:paraId="694DBC30" w14:textId="77777777" w:rsidR="000A5213" w:rsidRPr="000F60F1" w:rsidRDefault="000A5213" w:rsidP="000A5213">
      <w:pPr>
        <w:pStyle w:val="Akapitzlist"/>
        <w:numPr>
          <w:ilvl w:val="0"/>
          <w:numId w:val="1"/>
        </w:numPr>
        <w:suppressAutoHyphens/>
        <w:spacing w:line="360" w:lineRule="auto"/>
        <w:rPr>
          <w:rFonts w:ascii="Open Sans" w:hAnsi="Open Sans" w:cs="Open Sans"/>
        </w:rPr>
      </w:pPr>
      <w:r w:rsidRPr="000F60F1">
        <w:rPr>
          <w:rFonts w:ascii="Open Sans" w:hAnsi="Open Sans" w:cs="Open Sans"/>
        </w:rPr>
        <w:t xml:space="preserve">Dostawy odpadu będą sukcesywne w miarę prowadzenia robót w okresie 12 miesięcy od dnia podpisania umowy. Termin przekazania odpadu będzie podawany z co najmniej 3-dniowym wyprzedzeniem. </w:t>
      </w:r>
    </w:p>
    <w:p w14:paraId="46226549" w14:textId="330D489E" w:rsidR="00DD61E1" w:rsidRDefault="000A5213" w:rsidP="000A5213">
      <w:pPr>
        <w:pStyle w:val="Akapitzlist"/>
        <w:numPr>
          <w:ilvl w:val="0"/>
          <w:numId w:val="1"/>
        </w:numPr>
        <w:suppressAutoHyphens/>
        <w:spacing w:line="360" w:lineRule="auto"/>
        <w:rPr>
          <w:rFonts w:ascii="Open Sans" w:hAnsi="Open Sans" w:cs="Open Sans"/>
        </w:rPr>
      </w:pPr>
      <w:r w:rsidRPr="000F60F1">
        <w:rPr>
          <w:rFonts w:ascii="Open Sans" w:hAnsi="Open Sans" w:cs="Open Sans"/>
        </w:rPr>
        <w:t xml:space="preserve">Ważenie odpadu </w:t>
      </w:r>
      <w:r>
        <w:rPr>
          <w:rFonts w:ascii="Open Sans" w:hAnsi="Open Sans" w:cs="Open Sans"/>
        </w:rPr>
        <w:t xml:space="preserve">odbywa się </w:t>
      </w:r>
      <w:r w:rsidRPr="000F60F1">
        <w:rPr>
          <w:rFonts w:ascii="Open Sans" w:hAnsi="Open Sans" w:cs="Open Sans"/>
        </w:rPr>
        <w:t>na koszt Przejmującego.</w:t>
      </w:r>
    </w:p>
    <w:p w14:paraId="1FA7A99F" w14:textId="7E22F287" w:rsidR="000A5213" w:rsidRDefault="000A5213" w:rsidP="000A5213">
      <w:pPr>
        <w:pStyle w:val="Akapitzlist"/>
        <w:suppressAutoHyphens/>
        <w:spacing w:line="360" w:lineRule="auto"/>
        <w:ind w:left="360"/>
        <w:rPr>
          <w:rFonts w:ascii="Open Sans" w:hAnsi="Open Sans" w:cs="Open Sans"/>
        </w:rPr>
      </w:pPr>
    </w:p>
    <w:p w14:paraId="4946D0BC" w14:textId="77777777" w:rsidR="000A5213" w:rsidRPr="000F60F1" w:rsidRDefault="000A5213" w:rsidP="000A5213">
      <w:pPr>
        <w:pStyle w:val="Akapitzlist"/>
        <w:numPr>
          <w:ilvl w:val="0"/>
          <w:numId w:val="1"/>
        </w:numPr>
        <w:suppressAutoHyphens/>
        <w:spacing w:line="360" w:lineRule="auto"/>
        <w:rPr>
          <w:rFonts w:ascii="Open Sans" w:hAnsi="Open Sans" w:cs="Open Sans"/>
        </w:rPr>
      </w:pPr>
      <w:r w:rsidRPr="000F60F1">
        <w:rPr>
          <w:rFonts w:ascii="Open Sans" w:hAnsi="Open Sans" w:cs="Open Sans"/>
        </w:rPr>
        <w:lastRenderedPageBreak/>
        <w:t>Każdorazowy wyładunek ze środka transportu w miejscu odbioru</w:t>
      </w:r>
      <w:r>
        <w:rPr>
          <w:rFonts w:ascii="Open Sans" w:hAnsi="Open Sans" w:cs="Open Sans"/>
        </w:rPr>
        <w:t xml:space="preserve"> odbywać się będzie </w:t>
      </w:r>
      <w:r w:rsidRPr="000F60F1">
        <w:rPr>
          <w:rFonts w:ascii="Open Sans" w:hAnsi="Open Sans" w:cs="Open Sans"/>
        </w:rPr>
        <w:t>sprzętem i na koszt Przejmującego.</w:t>
      </w:r>
    </w:p>
    <w:p w14:paraId="3CC29191" w14:textId="77777777" w:rsidR="000A5213" w:rsidRPr="000F60F1" w:rsidRDefault="000A5213" w:rsidP="000A5213">
      <w:pPr>
        <w:spacing w:line="360" w:lineRule="auto"/>
        <w:rPr>
          <w:rFonts w:ascii="Open Sans" w:hAnsi="Open Sans" w:cs="Open Sans"/>
          <w:b/>
        </w:rPr>
      </w:pPr>
      <w:r w:rsidRPr="000F60F1">
        <w:rPr>
          <w:rFonts w:ascii="Open Sans" w:hAnsi="Open Sans" w:cs="Open Sans"/>
          <w:b/>
        </w:rPr>
        <w:t>III. Planowana ilość odpadu do przekazania przez Wytwórcę:</w:t>
      </w:r>
    </w:p>
    <w:p w14:paraId="0F573647" w14:textId="77777777" w:rsidR="000A5213" w:rsidRDefault="000A5213" w:rsidP="000A5213">
      <w:pPr>
        <w:pStyle w:val="Bezodstpw"/>
        <w:spacing w:line="360" w:lineRule="auto"/>
        <w:jc w:val="both"/>
        <w:rPr>
          <w:rFonts w:ascii="Open Sans" w:hAnsi="Open Sans" w:cs="Open Sans"/>
        </w:rPr>
      </w:pPr>
      <w:r w:rsidRPr="000F60F1">
        <w:rPr>
          <w:rFonts w:ascii="Open Sans" w:hAnsi="Open Sans" w:cs="Open Sans"/>
        </w:rPr>
        <w:t xml:space="preserve">Wytwórca zaznacza, iż podane ilości odpadu są szacunkowe i mogą ulec zmianie (zmniejszeniu lub zwiększeniu) w trakcie trwania umowy, z tytułu czego Przyjmującemu nie przysługują żadne roszczenia wobec Wytwórcy, jeżeli ta ilość będzie mniejsza lub większa niż szacowana. Przejmujący zobowiązany jest do odbioru pełnej ilości odpadu, na którą złożył ofertę.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4"/>
        <w:gridCol w:w="4438"/>
        <w:gridCol w:w="978"/>
        <w:gridCol w:w="554"/>
        <w:gridCol w:w="835"/>
        <w:gridCol w:w="839"/>
        <w:gridCol w:w="1042"/>
      </w:tblGrid>
      <w:tr w:rsidR="000A5213" w:rsidRPr="00EE38C7" w14:paraId="7C8FA268" w14:textId="77777777" w:rsidTr="00E832CE">
        <w:trPr>
          <w:trHeight w:val="1170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FCA0A07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bookmarkStart w:id="1" w:name="_Hlk71116066"/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44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4EF65EB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Nazwa materiału złomowego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0F25A4C4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Kod odpadu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22EB61E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50D583E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Jedn. miary</w:t>
            </w:r>
          </w:p>
          <w:p w14:paraId="2BFF16F8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(Mg)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420F6C4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 xml:space="preserve">Cena jednostkowa </w:t>
            </w:r>
          </w:p>
          <w:p w14:paraId="2FA7B2C4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(zł)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F81E2E4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Łączna cena</w:t>
            </w:r>
          </w:p>
          <w:p w14:paraId="44EA2EED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(zł)</w:t>
            </w:r>
          </w:p>
          <w:p w14:paraId="67171BBA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</w:p>
        </w:tc>
      </w:tr>
      <w:tr w:rsidR="000A5213" w:rsidRPr="00EE38C7" w14:paraId="03E96277" w14:textId="77777777" w:rsidTr="00E832CE">
        <w:trPr>
          <w:trHeight w:val="178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668F1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4B473" w14:textId="77777777" w:rsidR="000A5213" w:rsidRPr="00EE38C7" w:rsidRDefault="000A5213" w:rsidP="00E832CE">
            <w:pPr>
              <w:keepLines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Elementy stalowe, w tym wygrodzenia dróg, bariery drogowe, konstrukcje bramowe, płotki, znaki drogowe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B83E2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17 04 05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F425B" w14:textId="77777777" w:rsidR="000A5213" w:rsidRPr="00F9770E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F9770E">
              <w:rPr>
                <w:rFonts w:ascii="Open Sans" w:hAnsi="Open Sans"/>
                <w:sz w:val="16"/>
                <w:szCs w:val="16"/>
              </w:rPr>
              <w:t>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15AF4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Mg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AF777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46C3E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 </w:t>
            </w:r>
          </w:p>
        </w:tc>
      </w:tr>
      <w:tr w:rsidR="000A5213" w:rsidRPr="00EE38C7" w14:paraId="3A9CF941" w14:textId="77777777" w:rsidTr="00E832CE">
        <w:trPr>
          <w:trHeight w:val="130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731DD6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2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C73D4" w14:textId="77777777" w:rsidR="000A5213" w:rsidRPr="00EE38C7" w:rsidRDefault="000A5213" w:rsidP="00E832CE">
            <w:pPr>
              <w:keepLines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Elementy stalowe, w tym kształtowniki i blachy z konstrukcji mostowych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48B18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17 04 05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8F3F4" w14:textId="77777777" w:rsidR="000A5213" w:rsidRPr="00F9770E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F9770E">
              <w:rPr>
                <w:rFonts w:ascii="Open Sans" w:hAnsi="Open Sans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3C87B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Mg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F05A7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8B1E1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</w:p>
        </w:tc>
      </w:tr>
      <w:tr w:rsidR="000A5213" w:rsidRPr="00EE38C7" w14:paraId="2A200407" w14:textId="77777777" w:rsidTr="00E832CE">
        <w:trPr>
          <w:trHeight w:val="315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2F779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3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CB405" w14:textId="77777777" w:rsidR="000A5213" w:rsidRPr="00EE38C7" w:rsidRDefault="000A5213" w:rsidP="00E832CE">
            <w:pPr>
              <w:keepLines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Elementy stalowe, w tym słupy, wysięgniki, obejmy, liny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32690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17 04 05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612A" w14:textId="77777777" w:rsidR="000A5213" w:rsidRPr="00F9770E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F9770E">
              <w:rPr>
                <w:rFonts w:ascii="Open Sans" w:hAnsi="Open Sans"/>
                <w:sz w:val="16"/>
                <w:szCs w:val="16"/>
              </w:rPr>
              <w:t>2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B7607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Mg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BC85A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20E6B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 </w:t>
            </w:r>
          </w:p>
        </w:tc>
      </w:tr>
      <w:tr w:rsidR="000A5213" w:rsidRPr="00EE38C7" w14:paraId="46114A5B" w14:textId="77777777" w:rsidTr="00E832CE">
        <w:trPr>
          <w:trHeight w:val="285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73C43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4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FA744" w14:textId="77777777" w:rsidR="000A5213" w:rsidRPr="00EE38C7" w:rsidRDefault="000A5213" w:rsidP="00E832CE">
            <w:pPr>
              <w:keepLines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Elementy stalowe, w tym kosze na śmieci, wkłady do koszy na śmieci, elementy małej architektury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095C6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17 04 05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E9E00" w14:textId="77777777" w:rsidR="000A5213" w:rsidRPr="00F9770E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F9770E">
              <w:rPr>
                <w:rFonts w:ascii="Open Sans" w:hAnsi="Open Sans"/>
                <w:sz w:val="16"/>
                <w:szCs w:val="16"/>
              </w:rPr>
              <w:t>0,1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0545E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Mg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18958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EBDB9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 </w:t>
            </w:r>
          </w:p>
        </w:tc>
      </w:tr>
      <w:tr w:rsidR="000A5213" w:rsidRPr="00EE38C7" w14:paraId="21267534" w14:textId="77777777" w:rsidTr="00E832CE">
        <w:trPr>
          <w:trHeight w:val="285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E717B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5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44F27" w14:textId="77777777" w:rsidR="000A5213" w:rsidRPr="00EE38C7" w:rsidRDefault="000A5213" w:rsidP="00E832CE">
            <w:pPr>
              <w:keepLines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Miedź, brązu, mosiądz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D7259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17 04 01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87860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EF5FB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Mg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F88BC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D5303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</w:p>
        </w:tc>
      </w:tr>
      <w:tr w:rsidR="000A5213" w:rsidRPr="00EE38C7" w14:paraId="76F3BFAA" w14:textId="77777777" w:rsidTr="00E832CE">
        <w:trPr>
          <w:trHeight w:val="285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B20EF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6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B50E2" w14:textId="77777777" w:rsidR="000A5213" w:rsidRPr="00EE38C7" w:rsidRDefault="000A5213" w:rsidP="00E832CE">
            <w:pPr>
              <w:keepLines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 xml:space="preserve">Aluminium 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AC2B1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17 04 02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C0346" w14:textId="77777777" w:rsidR="000A5213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681C0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Mg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C7D1D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89DA0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</w:p>
        </w:tc>
      </w:tr>
      <w:tr w:rsidR="000A5213" w:rsidRPr="00EE38C7" w14:paraId="6193BFB3" w14:textId="77777777" w:rsidTr="00E832CE">
        <w:trPr>
          <w:trHeight w:val="285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CD3F9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7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CB62D" w14:textId="77777777" w:rsidR="000A5213" w:rsidRPr="00EE38C7" w:rsidRDefault="000A5213" w:rsidP="00E832CE">
            <w:pPr>
              <w:keepLines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Kable miedziane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59119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17 04 11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C4EC8" w14:textId="77777777" w:rsidR="000A5213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72918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Mg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060C7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D6AB6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</w:p>
        </w:tc>
      </w:tr>
      <w:tr w:rsidR="000A5213" w:rsidRPr="00EE38C7" w14:paraId="2E943B22" w14:textId="77777777" w:rsidTr="00741BF7">
        <w:trPr>
          <w:trHeight w:val="285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E3254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8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DCDD5" w14:textId="77777777" w:rsidR="000A5213" w:rsidRPr="00EE38C7" w:rsidRDefault="000A5213" w:rsidP="00E832CE">
            <w:pPr>
              <w:keepLines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Kable aluminiowe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E2E09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17 04 11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D7F4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>
              <w:rPr>
                <w:rFonts w:ascii="Open Sans" w:hAnsi="Open Sans" w:cs="Open Sans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16677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  <w:r w:rsidRPr="00EE38C7">
              <w:rPr>
                <w:rFonts w:ascii="Open Sans" w:hAnsi="Open Sans"/>
                <w:sz w:val="16"/>
                <w:szCs w:val="16"/>
                <w:lang w:eastAsia="pl-PL"/>
              </w:rPr>
              <w:t>Mg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486E5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7EAB7" w14:textId="77777777" w:rsidR="000A5213" w:rsidRPr="00EE38C7" w:rsidRDefault="000A5213" w:rsidP="00E832CE">
            <w:pPr>
              <w:jc w:val="center"/>
              <w:rPr>
                <w:rFonts w:ascii="Open Sans" w:hAnsi="Open Sans"/>
                <w:sz w:val="16"/>
                <w:szCs w:val="16"/>
                <w:lang w:eastAsia="pl-PL"/>
              </w:rPr>
            </w:pPr>
          </w:p>
        </w:tc>
      </w:tr>
      <w:tr w:rsidR="00741BF7" w:rsidRPr="00EE38C7" w14:paraId="28F57394" w14:textId="77777777" w:rsidTr="00741BF7">
        <w:trPr>
          <w:trHeight w:val="300"/>
        </w:trPr>
        <w:tc>
          <w:tcPr>
            <w:tcW w:w="442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F669D11" w14:textId="77777777" w:rsidR="00741BF7" w:rsidRPr="00741BF7" w:rsidRDefault="00741BF7" w:rsidP="00741BF7">
            <w:pPr>
              <w:spacing w:after="0"/>
              <w:jc w:val="right"/>
              <w:rPr>
                <w:rFonts w:ascii="Open Sans" w:hAnsi="Open Sans"/>
                <w:b/>
                <w:bCs/>
                <w:sz w:val="24"/>
                <w:szCs w:val="24"/>
                <w:lang w:eastAsia="pl-PL"/>
              </w:rPr>
            </w:pPr>
            <w:r w:rsidRPr="00741BF7">
              <w:rPr>
                <w:rFonts w:ascii="Open Sans" w:hAnsi="Open Sans"/>
                <w:b/>
                <w:bCs/>
                <w:sz w:val="24"/>
                <w:szCs w:val="24"/>
                <w:lang w:eastAsia="pl-PL"/>
              </w:rPr>
              <w:t>Razem cena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EA487AB" w14:textId="77777777" w:rsidR="00741BF7" w:rsidRPr="00EE38C7" w:rsidRDefault="00741BF7" w:rsidP="00E832CE">
            <w:pPr>
              <w:rPr>
                <w:rFonts w:ascii="Open Sans" w:hAnsi="Open Sans"/>
                <w:lang w:eastAsia="pl-PL"/>
              </w:rPr>
            </w:pPr>
            <w:r w:rsidRPr="00EE38C7">
              <w:rPr>
                <w:rFonts w:ascii="Open Sans" w:hAnsi="Open Sans"/>
                <w:lang w:eastAsia="pl-PL"/>
              </w:rPr>
              <w:t> </w:t>
            </w:r>
          </w:p>
        </w:tc>
      </w:tr>
    </w:tbl>
    <w:bookmarkEnd w:id="1"/>
    <w:p w14:paraId="6B5FC10A" w14:textId="77777777" w:rsidR="000A5213" w:rsidRPr="000F60F1" w:rsidRDefault="000A5213" w:rsidP="000A5213">
      <w:pPr>
        <w:pStyle w:val="Nagwek"/>
        <w:tabs>
          <w:tab w:val="left" w:pos="709"/>
        </w:tabs>
        <w:spacing w:line="360" w:lineRule="auto"/>
        <w:jc w:val="both"/>
        <w:rPr>
          <w:rFonts w:ascii="Open Sans" w:hAnsi="Open Sans" w:cs="Open Sans"/>
          <w:b/>
        </w:rPr>
      </w:pPr>
      <w:r w:rsidRPr="000F60F1">
        <w:rPr>
          <w:rFonts w:ascii="Open Sans" w:hAnsi="Open Sans" w:cs="Open Sans"/>
          <w:b/>
        </w:rPr>
        <w:t>IV. Wybór najkorzystniejszej oferty:</w:t>
      </w:r>
    </w:p>
    <w:p w14:paraId="537D9963" w14:textId="7B21F489" w:rsidR="000A5213" w:rsidRPr="000F60F1" w:rsidRDefault="000A5213" w:rsidP="00EA033E">
      <w:pPr>
        <w:pStyle w:val="Akapitzlist"/>
        <w:numPr>
          <w:ilvl w:val="0"/>
          <w:numId w:val="3"/>
        </w:numPr>
        <w:suppressAutoHyphens/>
        <w:spacing w:line="360" w:lineRule="auto"/>
        <w:jc w:val="both"/>
        <w:rPr>
          <w:rFonts w:ascii="Open Sans" w:hAnsi="Open Sans" w:cs="Open Sans"/>
        </w:rPr>
      </w:pPr>
      <w:r w:rsidRPr="000F60F1">
        <w:rPr>
          <w:rFonts w:ascii="Open Sans" w:hAnsi="Open Sans" w:cs="Open Sans"/>
        </w:rPr>
        <w:t>Porównana zostanie zaproponowana łączna cena (</w:t>
      </w:r>
      <w:r w:rsidRPr="000F60F1">
        <w:rPr>
          <w:rFonts w:ascii="Open Sans" w:hAnsi="Open Sans" w:cs="Open Sans"/>
          <w:lang w:eastAsia="pl-PL"/>
        </w:rPr>
        <w:t>do zapłaty dla GZD)</w:t>
      </w:r>
      <w:r w:rsidRPr="000F60F1">
        <w:rPr>
          <w:rFonts w:ascii="Open Sans" w:hAnsi="Open Sans" w:cs="Open Sans"/>
        </w:rPr>
        <w:t xml:space="preserve"> odbioru wszystkich odpadów (iloczyn ceny jednostkowej i ilości odpadu w niniejszym zapytaniu ofertowym).</w:t>
      </w:r>
    </w:p>
    <w:p w14:paraId="14725571" w14:textId="77777777" w:rsidR="000A5213" w:rsidRPr="000F60F1" w:rsidRDefault="000A5213" w:rsidP="000A5213">
      <w:pPr>
        <w:pStyle w:val="Akapitzlist"/>
        <w:numPr>
          <w:ilvl w:val="0"/>
          <w:numId w:val="3"/>
        </w:numPr>
        <w:suppressAutoHyphens/>
        <w:spacing w:line="360" w:lineRule="auto"/>
        <w:rPr>
          <w:rFonts w:ascii="Open Sans" w:hAnsi="Open Sans" w:cs="Open Sans"/>
        </w:rPr>
      </w:pPr>
      <w:r w:rsidRPr="000F60F1">
        <w:rPr>
          <w:rFonts w:ascii="Open Sans" w:hAnsi="Open Sans" w:cs="Open Sans"/>
        </w:rPr>
        <w:t xml:space="preserve">Wybrana zostanie oferta z najkorzystniejszą, to jest najwyższą łączną ceną. </w:t>
      </w:r>
    </w:p>
    <w:p w14:paraId="014487CD" w14:textId="77777777" w:rsidR="000A5213" w:rsidRPr="000F60F1" w:rsidRDefault="000A5213" w:rsidP="000A5213">
      <w:pPr>
        <w:pStyle w:val="Akapitzlist"/>
        <w:numPr>
          <w:ilvl w:val="0"/>
          <w:numId w:val="3"/>
        </w:numPr>
        <w:suppressAutoHyphens/>
        <w:spacing w:line="360" w:lineRule="auto"/>
        <w:rPr>
          <w:rFonts w:ascii="Open Sans" w:hAnsi="Open Sans" w:cs="Open Sans"/>
        </w:rPr>
      </w:pPr>
      <w:r w:rsidRPr="000F60F1">
        <w:rPr>
          <w:rFonts w:ascii="Open Sans" w:hAnsi="Open Sans" w:cs="Open Sans"/>
        </w:rPr>
        <w:t xml:space="preserve">Z wybranym wykonawcą zawarta zostanie pisemna umowa. </w:t>
      </w:r>
    </w:p>
    <w:p w14:paraId="3D1A7C58" w14:textId="77777777" w:rsidR="000A5213" w:rsidRPr="000F60F1" w:rsidRDefault="000A5213" w:rsidP="000A5213">
      <w:pPr>
        <w:pStyle w:val="Nagwek"/>
        <w:tabs>
          <w:tab w:val="left" w:pos="709"/>
        </w:tabs>
        <w:spacing w:line="360" w:lineRule="auto"/>
        <w:jc w:val="both"/>
        <w:rPr>
          <w:rFonts w:ascii="Open Sans" w:hAnsi="Open Sans" w:cs="Open Sans"/>
          <w:b/>
        </w:rPr>
      </w:pPr>
      <w:r w:rsidRPr="000F60F1">
        <w:rPr>
          <w:rFonts w:ascii="Open Sans" w:hAnsi="Open Sans" w:cs="Open Sans"/>
          <w:b/>
        </w:rPr>
        <w:lastRenderedPageBreak/>
        <w:t>V. Postanowienia końcowe:</w:t>
      </w:r>
    </w:p>
    <w:p w14:paraId="3C2110A4" w14:textId="77777777" w:rsidR="000A5213" w:rsidRPr="000F60F1" w:rsidRDefault="000A5213" w:rsidP="000A5213">
      <w:pPr>
        <w:pStyle w:val="Akapitzlist"/>
        <w:numPr>
          <w:ilvl w:val="0"/>
          <w:numId w:val="4"/>
        </w:numPr>
        <w:suppressAutoHyphens/>
        <w:spacing w:line="360" w:lineRule="auto"/>
        <w:jc w:val="both"/>
        <w:rPr>
          <w:rFonts w:ascii="Open Sans" w:hAnsi="Open Sans" w:cs="Open Sans"/>
        </w:rPr>
      </w:pPr>
      <w:r w:rsidRPr="000F60F1">
        <w:rPr>
          <w:rFonts w:ascii="Open Sans" w:hAnsi="Open Sans" w:cs="Open Sans"/>
        </w:rPr>
        <w:t>Oferta winna być sporządzona w formie pisemnej zgodnie z załączonym formularzem ofertowym.</w:t>
      </w:r>
    </w:p>
    <w:p w14:paraId="5B882C42" w14:textId="77777777" w:rsidR="000A5213" w:rsidRPr="000F60F1" w:rsidRDefault="000A5213" w:rsidP="000A5213">
      <w:pPr>
        <w:pStyle w:val="Akapitzlist"/>
        <w:numPr>
          <w:ilvl w:val="0"/>
          <w:numId w:val="4"/>
        </w:numPr>
        <w:suppressAutoHyphens/>
        <w:spacing w:line="360" w:lineRule="auto"/>
        <w:jc w:val="both"/>
        <w:rPr>
          <w:rFonts w:ascii="Open Sans" w:hAnsi="Open Sans" w:cs="Open Sans"/>
        </w:rPr>
      </w:pPr>
      <w:r w:rsidRPr="000F60F1">
        <w:rPr>
          <w:rFonts w:ascii="Open Sans" w:hAnsi="Open Sans" w:cs="Open Sans"/>
        </w:rPr>
        <w:t>Oferta winna zawierać cenę dla wyżej wymienionego odpadu, zgodnie z załączonym formularzem ofertowym.</w:t>
      </w:r>
    </w:p>
    <w:p w14:paraId="1216C129" w14:textId="77777777" w:rsidR="000A5213" w:rsidRPr="000F60F1" w:rsidRDefault="000A5213" w:rsidP="000A5213">
      <w:pPr>
        <w:pStyle w:val="Akapitzlist"/>
        <w:numPr>
          <w:ilvl w:val="0"/>
          <w:numId w:val="4"/>
        </w:numPr>
        <w:suppressAutoHyphens/>
        <w:spacing w:line="360" w:lineRule="auto"/>
        <w:jc w:val="both"/>
        <w:rPr>
          <w:rFonts w:ascii="Open Sans" w:hAnsi="Open Sans" w:cs="Open Sans"/>
        </w:rPr>
      </w:pPr>
      <w:r w:rsidRPr="000F60F1">
        <w:rPr>
          <w:rFonts w:ascii="Open Sans" w:hAnsi="Open Sans" w:cs="Open Sans"/>
        </w:rPr>
        <w:t xml:space="preserve">Nie dopuszcza się złożenia ofert częściowych. Oferty częściowe nie będą rozpatrywane. </w:t>
      </w:r>
    </w:p>
    <w:p w14:paraId="77DFA693" w14:textId="22439690" w:rsidR="000A5213" w:rsidRPr="00741BF7" w:rsidRDefault="000A5213" w:rsidP="000A5213">
      <w:pPr>
        <w:pStyle w:val="Akapitzlist"/>
        <w:numPr>
          <w:ilvl w:val="0"/>
          <w:numId w:val="4"/>
        </w:numPr>
        <w:suppressAutoHyphens/>
        <w:spacing w:line="360" w:lineRule="auto"/>
        <w:jc w:val="both"/>
        <w:rPr>
          <w:rFonts w:ascii="Open Sans" w:hAnsi="Open Sans" w:cs="Open Sans"/>
          <w:u w:val="single"/>
        </w:rPr>
      </w:pPr>
      <w:r w:rsidRPr="00741BF7">
        <w:rPr>
          <w:rFonts w:ascii="Open Sans" w:hAnsi="Open Sans" w:cs="Open Sans"/>
          <w:u w:val="single"/>
        </w:rPr>
        <w:t xml:space="preserve">Termin złożenia oferty do dnia </w:t>
      </w:r>
      <w:r w:rsidR="00741BF7" w:rsidRPr="00741BF7">
        <w:rPr>
          <w:rFonts w:ascii="Open Sans" w:hAnsi="Open Sans" w:cs="Open Sans"/>
          <w:b/>
          <w:u w:val="single"/>
        </w:rPr>
        <w:t>9.09</w:t>
      </w:r>
      <w:r w:rsidRPr="00741BF7">
        <w:rPr>
          <w:rFonts w:ascii="Open Sans" w:hAnsi="Open Sans" w:cs="Open Sans"/>
          <w:b/>
          <w:u w:val="single"/>
        </w:rPr>
        <w:t>.202</w:t>
      </w:r>
      <w:r w:rsidR="00C20E71" w:rsidRPr="00741BF7">
        <w:rPr>
          <w:rFonts w:ascii="Open Sans" w:hAnsi="Open Sans" w:cs="Open Sans"/>
          <w:b/>
          <w:u w:val="single"/>
        </w:rPr>
        <w:t xml:space="preserve">6 </w:t>
      </w:r>
      <w:r w:rsidRPr="00741BF7">
        <w:rPr>
          <w:rFonts w:ascii="Open Sans" w:hAnsi="Open Sans" w:cs="Open Sans"/>
          <w:b/>
          <w:u w:val="single"/>
        </w:rPr>
        <w:t xml:space="preserve">r. </w:t>
      </w:r>
      <w:bookmarkStart w:id="2" w:name="_GoBack"/>
      <w:bookmarkEnd w:id="2"/>
    </w:p>
    <w:p w14:paraId="5A06571A" w14:textId="147A88B5" w:rsidR="000A5213" w:rsidRPr="00741BF7" w:rsidRDefault="000A5213" w:rsidP="000A5213">
      <w:pPr>
        <w:pStyle w:val="Akapitzlist"/>
        <w:numPr>
          <w:ilvl w:val="0"/>
          <w:numId w:val="4"/>
        </w:numPr>
        <w:suppressAutoHyphens/>
        <w:spacing w:line="360" w:lineRule="auto"/>
        <w:rPr>
          <w:rFonts w:ascii="Open Sans" w:hAnsi="Open Sans" w:cs="Open Sans"/>
          <w:u w:val="single"/>
        </w:rPr>
      </w:pPr>
      <w:r w:rsidRPr="00741BF7">
        <w:rPr>
          <w:rFonts w:ascii="Open Sans" w:hAnsi="Open Sans" w:cs="Open Sans"/>
          <w:u w:val="single"/>
        </w:rPr>
        <w:t xml:space="preserve">Ofertę należy przekazać w zamkniętej kopercie z napisem: </w:t>
      </w:r>
      <w:r w:rsidR="00741BF7" w:rsidRPr="00741BF7">
        <w:rPr>
          <w:rFonts w:ascii="Open Sans" w:hAnsi="Open Sans" w:cs="Open Sans"/>
          <w:b/>
          <w:u w:val="single"/>
        </w:rPr>
        <w:t>SKUP ZŁOMU IT</w:t>
      </w:r>
      <w:r w:rsidRPr="00741BF7">
        <w:rPr>
          <w:rFonts w:ascii="Open Sans" w:hAnsi="Open Sans" w:cs="Open Sans"/>
          <w:u w:val="single"/>
        </w:rPr>
        <w:t xml:space="preserve">. </w:t>
      </w:r>
    </w:p>
    <w:p w14:paraId="40486A78" w14:textId="5116FCDC" w:rsidR="000A5213" w:rsidRPr="000F60F1" w:rsidRDefault="000A5213" w:rsidP="000A5213">
      <w:pPr>
        <w:pStyle w:val="Akapitzlist"/>
        <w:numPr>
          <w:ilvl w:val="0"/>
          <w:numId w:val="4"/>
        </w:numPr>
        <w:suppressAutoHyphens/>
        <w:spacing w:line="360" w:lineRule="auto"/>
        <w:jc w:val="both"/>
        <w:rPr>
          <w:rFonts w:ascii="Open Sans" w:hAnsi="Open Sans" w:cs="Open Sans"/>
        </w:rPr>
      </w:pPr>
      <w:r>
        <w:rPr>
          <w:rFonts w:ascii="Open Sans" w:hAnsi="Open Sans" w:cs="Open Sans"/>
        </w:rPr>
        <w:t xml:space="preserve">Ofertę należy złożyć </w:t>
      </w:r>
      <w:r w:rsidRPr="000F60F1">
        <w:rPr>
          <w:rFonts w:ascii="Open Sans" w:hAnsi="Open Sans" w:cs="Open Sans"/>
        </w:rPr>
        <w:t>w siedzibie Gdańskiego Zarządu Dróg</w:t>
      </w:r>
      <w:r w:rsidR="00C20E71">
        <w:rPr>
          <w:rFonts w:ascii="Open Sans" w:hAnsi="Open Sans" w:cs="Open Sans"/>
        </w:rPr>
        <w:t xml:space="preserve"> </w:t>
      </w:r>
      <w:r w:rsidRPr="000F60F1">
        <w:rPr>
          <w:rFonts w:ascii="Open Sans" w:hAnsi="Open Sans" w:cs="Open Sans"/>
        </w:rPr>
        <w:t>ul. Partyzantów 36 BOK bud.</w:t>
      </w:r>
      <w:r>
        <w:rPr>
          <w:rFonts w:ascii="Open Sans" w:hAnsi="Open Sans" w:cs="Open Sans"/>
        </w:rPr>
        <w:t xml:space="preserve"> </w:t>
      </w:r>
      <w:r w:rsidRPr="000F60F1">
        <w:rPr>
          <w:rFonts w:ascii="Open Sans" w:hAnsi="Open Sans" w:cs="Open Sans"/>
        </w:rPr>
        <w:t>A lub przesłać drogą pocztową na adres Gdańskiego Zarządu Dró</w:t>
      </w:r>
      <w:r w:rsidR="00EA033E">
        <w:rPr>
          <w:rFonts w:ascii="Open Sans" w:hAnsi="Open Sans" w:cs="Open Sans"/>
        </w:rPr>
        <w:t>g</w:t>
      </w:r>
      <w:r w:rsidR="00EA033E">
        <w:rPr>
          <w:rFonts w:ascii="Open Sans" w:hAnsi="Open Sans" w:cs="Open Sans"/>
        </w:rPr>
        <w:br/>
      </w:r>
      <w:r w:rsidRPr="000F60F1">
        <w:rPr>
          <w:rFonts w:ascii="Open Sans" w:hAnsi="Open Sans" w:cs="Open Sans"/>
        </w:rPr>
        <w:t xml:space="preserve"> ul. Partyzantów 36, 80-254 Gdańsk (decyduje data wpływu do GZ</w:t>
      </w:r>
      <w:r w:rsidR="00EA033E">
        <w:rPr>
          <w:rFonts w:ascii="Open Sans" w:hAnsi="Open Sans" w:cs="Open Sans"/>
        </w:rPr>
        <w:t>D</w:t>
      </w:r>
      <w:r w:rsidRPr="000F60F1">
        <w:rPr>
          <w:rFonts w:ascii="Open Sans" w:hAnsi="Open Sans" w:cs="Open Sans"/>
        </w:rPr>
        <w:t xml:space="preserve">). </w:t>
      </w:r>
    </w:p>
    <w:p w14:paraId="35295842" w14:textId="6FB04AB7" w:rsidR="000A5213" w:rsidRPr="000F60F1" w:rsidRDefault="000A5213" w:rsidP="000A5213">
      <w:pPr>
        <w:pStyle w:val="Akapitzlist"/>
        <w:numPr>
          <w:ilvl w:val="0"/>
          <w:numId w:val="4"/>
        </w:numPr>
        <w:suppressAutoHyphens/>
        <w:spacing w:line="360" w:lineRule="auto"/>
        <w:jc w:val="both"/>
        <w:rPr>
          <w:rFonts w:ascii="Open Sans" w:hAnsi="Open Sans" w:cs="Open Sans"/>
        </w:rPr>
      </w:pPr>
      <w:r w:rsidRPr="000F60F1">
        <w:rPr>
          <w:rFonts w:ascii="Open Sans" w:hAnsi="Open Sans" w:cs="Open Sans"/>
        </w:rPr>
        <w:t xml:space="preserve">Informacja o złożonych ofertach zostanie opublikowana na stronie z Zamówieniami Publicznymi GZD. </w:t>
      </w:r>
    </w:p>
    <w:p w14:paraId="6A355762" w14:textId="77777777" w:rsidR="00741BF7" w:rsidRPr="00741BF7" w:rsidRDefault="000A5213" w:rsidP="000A5213">
      <w:pPr>
        <w:pStyle w:val="Akapitzlist"/>
        <w:numPr>
          <w:ilvl w:val="0"/>
          <w:numId w:val="4"/>
        </w:numPr>
        <w:suppressAutoHyphens/>
        <w:spacing w:line="360" w:lineRule="auto"/>
        <w:jc w:val="both"/>
        <w:rPr>
          <w:rFonts w:ascii="Open Sans" w:hAnsi="Open Sans" w:cs="Open Sans"/>
          <w:b/>
        </w:rPr>
      </w:pPr>
      <w:r w:rsidRPr="000F60F1">
        <w:rPr>
          <w:rFonts w:ascii="Open Sans" w:hAnsi="Open Sans" w:cs="Open Sans"/>
        </w:rPr>
        <w:t xml:space="preserve">Osobą upoważnioną do udzielania informacji jest </w:t>
      </w:r>
      <w:r w:rsidRPr="00741BF7">
        <w:rPr>
          <w:rFonts w:ascii="Open Sans" w:hAnsi="Open Sans" w:cs="Open Sans"/>
          <w:b/>
        </w:rPr>
        <w:t xml:space="preserve">p. </w:t>
      </w:r>
      <w:r w:rsidR="00EA033E" w:rsidRPr="00741BF7">
        <w:rPr>
          <w:rFonts w:ascii="Open Sans" w:hAnsi="Open Sans" w:cs="Open Sans"/>
          <w:b/>
        </w:rPr>
        <w:t>Beata Kamrowska</w:t>
      </w:r>
      <w:r w:rsidRPr="00741BF7">
        <w:rPr>
          <w:rFonts w:ascii="Open Sans" w:hAnsi="Open Sans" w:cs="Open Sans"/>
          <w:b/>
        </w:rPr>
        <w:t xml:space="preserve">, </w:t>
      </w:r>
    </w:p>
    <w:p w14:paraId="0E2BAD94" w14:textId="713FEB13" w:rsidR="000A5213" w:rsidRPr="000F60F1" w:rsidRDefault="000A5213" w:rsidP="00741BF7">
      <w:pPr>
        <w:pStyle w:val="Akapitzlist"/>
        <w:suppressAutoHyphens/>
        <w:spacing w:line="360" w:lineRule="auto"/>
        <w:ind w:left="360"/>
        <w:jc w:val="both"/>
        <w:rPr>
          <w:rFonts w:ascii="Open Sans" w:hAnsi="Open Sans" w:cs="Open Sans"/>
        </w:rPr>
      </w:pPr>
      <w:r w:rsidRPr="00741BF7">
        <w:rPr>
          <w:rFonts w:ascii="Open Sans" w:hAnsi="Open Sans" w:cs="Open Sans"/>
          <w:b/>
        </w:rPr>
        <w:t>tel. 58 52 44</w:t>
      </w:r>
      <w:r w:rsidR="000C3420">
        <w:rPr>
          <w:rFonts w:ascii="Open Sans" w:hAnsi="Open Sans" w:cs="Open Sans"/>
          <w:b/>
        </w:rPr>
        <w:t> </w:t>
      </w:r>
      <w:r w:rsidRPr="00741BF7">
        <w:rPr>
          <w:rFonts w:ascii="Open Sans" w:hAnsi="Open Sans" w:cs="Open Sans"/>
          <w:b/>
        </w:rPr>
        <w:t>6</w:t>
      </w:r>
      <w:r w:rsidR="00EA033E" w:rsidRPr="00741BF7">
        <w:rPr>
          <w:rFonts w:ascii="Open Sans" w:hAnsi="Open Sans" w:cs="Open Sans"/>
          <w:b/>
        </w:rPr>
        <w:t>20</w:t>
      </w:r>
      <w:r w:rsidR="000C3420">
        <w:rPr>
          <w:rFonts w:ascii="Open Sans" w:hAnsi="Open Sans" w:cs="Open Sans"/>
          <w:b/>
        </w:rPr>
        <w:t xml:space="preserve">, e-mail: </w:t>
      </w:r>
      <w:hyperlink r:id="rId11" w:history="1">
        <w:r w:rsidR="000C3420" w:rsidRPr="00AE5002">
          <w:rPr>
            <w:rStyle w:val="Hipercze"/>
            <w:rFonts w:ascii="Open Sans" w:hAnsi="Open Sans" w:cs="Open Sans"/>
            <w:b/>
          </w:rPr>
          <w:t>beata.kamrowska@gdansk.gda.pl</w:t>
        </w:r>
      </w:hyperlink>
      <w:r w:rsidR="000C3420">
        <w:rPr>
          <w:rFonts w:ascii="Open Sans" w:hAnsi="Open Sans" w:cs="Open Sans"/>
          <w:b/>
        </w:rPr>
        <w:t xml:space="preserve"> </w:t>
      </w:r>
      <w:r w:rsidRPr="000F60F1">
        <w:rPr>
          <w:rFonts w:ascii="Open Sans" w:hAnsi="Open Sans" w:cs="Open Sans"/>
        </w:rPr>
        <w:t xml:space="preserve"> (codziennie od poniedziałku do piątku w godzinach 8</w:t>
      </w:r>
      <w:r w:rsidRPr="000F60F1">
        <w:rPr>
          <w:rFonts w:ascii="Open Sans" w:hAnsi="Open Sans" w:cs="Open Sans"/>
          <w:u w:val="single"/>
          <w:vertAlign w:val="superscript"/>
        </w:rPr>
        <w:t>00</w:t>
      </w:r>
      <w:r w:rsidRPr="000F60F1">
        <w:rPr>
          <w:rFonts w:ascii="Open Sans" w:hAnsi="Open Sans" w:cs="Open Sans"/>
        </w:rPr>
        <w:t xml:space="preserve"> do 14</w:t>
      </w:r>
      <w:r w:rsidRPr="000F60F1">
        <w:rPr>
          <w:rFonts w:ascii="Open Sans" w:hAnsi="Open Sans" w:cs="Open Sans"/>
          <w:u w:val="single"/>
          <w:vertAlign w:val="superscript"/>
        </w:rPr>
        <w:t>00</w:t>
      </w:r>
      <w:r w:rsidRPr="000F60F1">
        <w:rPr>
          <w:rFonts w:ascii="Open Sans" w:hAnsi="Open Sans" w:cs="Open Sans"/>
        </w:rPr>
        <w:t>).</w:t>
      </w:r>
    </w:p>
    <w:p w14:paraId="3CAEB2D3" w14:textId="77777777" w:rsidR="000A5213" w:rsidRPr="000F60F1" w:rsidRDefault="000A5213" w:rsidP="000A5213">
      <w:pPr>
        <w:tabs>
          <w:tab w:val="left" w:pos="1575"/>
        </w:tabs>
        <w:spacing w:line="360" w:lineRule="auto"/>
        <w:jc w:val="both"/>
        <w:rPr>
          <w:rFonts w:ascii="Open Sans" w:hAnsi="Open Sans" w:cs="Open Sans"/>
          <w:bCs/>
        </w:rPr>
      </w:pPr>
    </w:p>
    <w:p w14:paraId="150F1B00" w14:textId="77777777" w:rsidR="000A5213" w:rsidRPr="000F60F1" w:rsidRDefault="000A5213" w:rsidP="000A5213">
      <w:pPr>
        <w:tabs>
          <w:tab w:val="left" w:pos="1575"/>
        </w:tabs>
        <w:spacing w:line="360" w:lineRule="auto"/>
        <w:jc w:val="both"/>
        <w:rPr>
          <w:rFonts w:ascii="Open Sans" w:hAnsi="Open Sans" w:cs="Open Sans"/>
          <w:bCs/>
        </w:rPr>
      </w:pPr>
      <w:r w:rsidRPr="000F60F1">
        <w:rPr>
          <w:rFonts w:ascii="Open Sans" w:hAnsi="Open Sans" w:cs="Open Sans"/>
          <w:bCs/>
        </w:rPr>
        <w:t>Załączniki:</w:t>
      </w:r>
    </w:p>
    <w:p w14:paraId="4BA3AEAB" w14:textId="7D56E645" w:rsidR="000A5213" w:rsidRDefault="000A5213" w:rsidP="000A5213">
      <w:pPr>
        <w:pStyle w:val="Akapitzlist"/>
        <w:numPr>
          <w:ilvl w:val="0"/>
          <w:numId w:val="5"/>
        </w:numPr>
        <w:tabs>
          <w:tab w:val="left" w:pos="284"/>
        </w:tabs>
        <w:spacing w:line="360" w:lineRule="auto"/>
        <w:jc w:val="both"/>
        <w:rPr>
          <w:rFonts w:ascii="Open Sans" w:hAnsi="Open Sans" w:cs="Open Sans"/>
          <w:bCs/>
        </w:rPr>
      </w:pPr>
      <w:r w:rsidRPr="000F60F1">
        <w:rPr>
          <w:rFonts w:ascii="Open Sans" w:hAnsi="Open Sans" w:cs="Open Sans"/>
          <w:bCs/>
        </w:rPr>
        <w:t xml:space="preserve">Formularz ofertowy – Opis sposobu obliczenia </w:t>
      </w:r>
      <w:r>
        <w:rPr>
          <w:rFonts w:ascii="Open Sans" w:hAnsi="Open Sans" w:cs="Open Sans"/>
          <w:bCs/>
        </w:rPr>
        <w:t>ceny</w:t>
      </w:r>
    </w:p>
    <w:p w14:paraId="09CCD8D6" w14:textId="0F52BF70" w:rsidR="000A5213" w:rsidRPr="000A5213" w:rsidRDefault="000A5213" w:rsidP="000A5213">
      <w:pPr>
        <w:pStyle w:val="Akapitzlist"/>
        <w:numPr>
          <w:ilvl w:val="0"/>
          <w:numId w:val="5"/>
        </w:numPr>
        <w:tabs>
          <w:tab w:val="left" w:pos="284"/>
        </w:tabs>
        <w:spacing w:line="360" w:lineRule="auto"/>
        <w:jc w:val="both"/>
        <w:rPr>
          <w:rFonts w:ascii="Open Sans" w:hAnsi="Open Sans" w:cs="Open Sans"/>
          <w:bCs/>
        </w:rPr>
      </w:pPr>
      <w:r>
        <w:rPr>
          <w:rFonts w:ascii="Open Sans" w:hAnsi="Open Sans" w:cs="Open Sans"/>
          <w:bCs/>
        </w:rPr>
        <w:t>Wzór umowy</w:t>
      </w:r>
    </w:p>
    <w:p w14:paraId="1DBF26F9" w14:textId="77777777" w:rsidR="000A5213" w:rsidRPr="000A5213" w:rsidRDefault="000A5213" w:rsidP="000A5213">
      <w:pPr>
        <w:suppressAutoHyphens/>
        <w:spacing w:line="360" w:lineRule="auto"/>
        <w:rPr>
          <w:rFonts w:ascii="Open Sans" w:hAnsi="Open Sans" w:cs="Open Sans"/>
        </w:rPr>
      </w:pPr>
    </w:p>
    <w:sectPr w:rsidR="000A5213" w:rsidRPr="000A5213" w:rsidSect="00206349">
      <w:headerReference w:type="default" r:id="rId12"/>
      <w:footerReference w:type="default" r:id="rId13"/>
      <w:pgSz w:w="11906" w:h="16838"/>
      <w:pgMar w:top="1418" w:right="1418" w:bottom="1418" w:left="1418" w:header="709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1CAC46" w14:textId="77777777" w:rsidR="009A6D3D" w:rsidRDefault="009A6D3D" w:rsidP="00B60D00">
      <w:pPr>
        <w:spacing w:after="0" w:line="240" w:lineRule="auto"/>
      </w:pPr>
      <w:r>
        <w:separator/>
      </w:r>
    </w:p>
  </w:endnote>
  <w:endnote w:type="continuationSeparator" w:id="0">
    <w:p w14:paraId="420F715D" w14:textId="77777777" w:rsidR="009A6D3D" w:rsidRDefault="009A6D3D" w:rsidP="00B60D00">
      <w:pPr>
        <w:spacing w:after="0" w:line="240" w:lineRule="auto"/>
      </w:pPr>
      <w:r>
        <w:continuationSeparator/>
      </w:r>
    </w:p>
  </w:endnote>
  <w:endnote w:type="continuationNotice" w:id="1">
    <w:p w14:paraId="00C9CF3C" w14:textId="77777777" w:rsidR="009A6D3D" w:rsidRDefault="009A6D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Open Sans">
    <w:altName w:val="Tahoma"/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75EDD" w14:textId="581CEAFB" w:rsidR="009E6448" w:rsidRDefault="009E6448" w:rsidP="00B60D00">
    <w:pPr>
      <w:spacing w:after="0" w:line="360" w:lineRule="auto"/>
      <w:rPr>
        <w:rFonts w:ascii="Open Sans" w:hAnsi="Open Sans" w:cs="Open Sans"/>
        <w:b/>
        <w:bCs/>
        <w:color w:val="575756"/>
        <w:sz w:val="14"/>
        <w:szCs w:val="14"/>
      </w:rPr>
    </w:pPr>
    <w:r>
      <w:rPr>
        <w:noProof/>
      </w:rPr>
      <mc:AlternateContent>
        <mc:Choice Requires="wpg">
          <w:drawing>
            <wp:anchor distT="0" distB="0" distL="0" distR="0" simplePos="0" relativeHeight="251657728" behindDoc="0" locked="0" layoutInCell="1" allowOverlap="1" wp14:anchorId="761FA8BE" wp14:editId="28118734">
              <wp:simplePos x="0" y="0"/>
              <wp:positionH relativeFrom="page">
                <wp:posOffset>895350</wp:posOffset>
              </wp:positionH>
              <wp:positionV relativeFrom="page">
                <wp:posOffset>9869805</wp:posOffset>
              </wp:positionV>
              <wp:extent cx="5760085" cy="36195"/>
              <wp:effectExtent l="0" t="0" r="0" b="0"/>
              <wp:wrapNone/>
              <wp:docPr id="3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760085" cy="36195"/>
                        <a:chOff x="0" y="0"/>
                        <a:chExt cx="5760085" cy="36195"/>
                      </a:xfrm>
                    </wpg:grpSpPr>
                    <wps:wsp>
                      <wps:cNvPr id="4" name="Graphic 4"/>
                      <wps:cNvSpPr/>
                      <wps:spPr>
                        <a:xfrm>
                          <a:off x="1109637" y="0"/>
                          <a:ext cx="4650740" cy="361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50740" h="36195">
                              <a:moveTo>
                                <a:pt x="4650359" y="0"/>
                              </a:moveTo>
                              <a:lnTo>
                                <a:pt x="0" y="0"/>
                              </a:lnTo>
                              <a:lnTo>
                                <a:pt x="0" y="36004"/>
                              </a:lnTo>
                              <a:lnTo>
                                <a:pt x="4650359" y="36004"/>
                              </a:lnTo>
                              <a:lnTo>
                                <a:pt x="465035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64E4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Graphic 5"/>
                      <wps:cNvSpPr/>
                      <wps:spPr>
                        <a:xfrm>
                          <a:off x="0" y="0"/>
                          <a:ext cx="1097915" cy="361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97915" h="36195">
                              <a:moveTo>
                                <a:pt x="1097584" y="0"/>
                              </a:moveTo>
                              <a:lnTo>
                                <a:pt x="0" y="0"/>
                              </a:lnTo>
                              <a:lnTo>
                                <a:pt x="0" y="36004"/>
                              </a:lnTo>
                              <a:lnTo>
                                <a:pt x="1097584" y="36004"/>
                              </a:lnTo>
                              <a:lnTo>
                                <a:pt x="109758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E1F3B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2B81DE8" id="Group 3" o:spid="_x0000_s1026" style="position:absolute;margin-left:70.5pt;margin-top:777.15pt;width:453.55pt;height:2.85pt;z-index:251657728;mso-wrap-distance-left:0;mso-wrap-distance-right:0;mso-position-horizontal-relative:page;mso-position-vertical-relative:page" coordsize="57600,3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">
              <v:shape id="Graphic 4" o:spid="_x0000_s1027" style="position:absolute;left:11096;width:46507;height:361;visibility:visible;mso-wrap-style:square;v-text-anchor:top" coordsize="4650740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" path="m4650359,l,,,36004r4650359,l4650359,xe" fillcolor="#464e4c" stroked="f">
                <v:path arrowok="t"/>
              </v:shape>
              <v:shape id="Graphic 5" o:spid="_x0000_s1028" style="position:absolute;width:10979;height:361;visibility:visible;mso-wrap-style:square;v-text-anchor:top" coordsize="1097915,3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" path="m1097584,l,,,36004r1097584,l1097584,xe" fillcolor="#ee1f3b" stroked="f">
                <v:path arrowok="t"/>
              </v:shape>
              <w10:wrap anchorx="page" anchory="page"/>
            </v:group>
          </w:pict>
        </mc:Fallback>
      </mc:AlternateContent>
    </w:r>
  </w:p>
  <w:p w14:paraId="1C710A2F" w14:textId="591A1177" w:rsidR="009E6448" w:rsidRPr="00B85075" w:rsidRDefault="009E6448" w:rsidP="00B60D00">
    <w:pPr>
      <w:spacing w:after="0" w:line="360" w:lineRule="auto"/>
      <w:rPr>
        <w:rFonts w:ascii="Open Sans" w:hAnsi="Open Sans" w:cs="Open Sans"/>
        <w:sz w:val="20"/>
        <w:szCs w:val="20"/>
      </w:rPr>
    </w:pPr>
    <w:r w:rsidRPr="00B85075">
      <w:rPr>
        <w:rFonts w:ascii="Open Sans" w:hAnsi="Open Sans" w:cs="Open Sans"/>
        <w:b/>
        <w:bCs/>
        <w:color w:val="575756"/>
        <w:sz w:val="14"/>
        <w:szCs w:val="14"/>
      </w:rPr>
      <w:t xml:space="preserve">Gdański Zarząd Dróg </w:t>
    </w:r>
    <w:r w:rsidRPr="00B85075">
      <w:rPr>
        <w:rFonts w:ascii="Open Sans" w:hAnsi="Open Sans" w:cs="Open Sans"/>
        <w:color w:val="575756"/>
        <w:sz w:val="14"/>
        <w:szCs w:val="14"/>
      </w:rPr>
      <w:t>| ul. Partyzantów 36 | 80-254 Gdańsk</w:t>
    </w:r>
  </w:p>
  <w:p w14:paraId="37A06A97" w14:textId="77777777" w:rsidR="009E6448" w:rsidRPr="00FE4E80" w:rsidRDefault="009E6448" w:rsidP="00B60D00">
    <w:pPr>
      <w:spacing w:after="0" w:line="360" w:lineRule="auto"/>
      <w:rPr>
        <w:rFonts w:ascii="Open Sans" w:hAnsi="Open Sans" w:cs="Open Sans"/>
      </w:rPr>
    </w:pPr>
    <w:r w:rsidRPr="00FE4E80">
      <w:rPr>
        <w:rFonts w:ascii="Open Sans" w:hAnsi="Open Sans" w:cs="Open Sans"/>
        <w:color w:val="575756"/>
        <w:sz w:val="14"/>
        <w:szCs w:val="14"/>
      </w:rPr>
      <w:t>tel. 58 341 20 41 | faks 58 52 44 609 | gzd@gdansk.gda.pl | www.gzd.gda.pl |</w:t>
    </w:r>
    <w:r w:rsidRPr="004D2B5F">
      <w:rPr>
        <w:rFonts w:ascii="Open Sans" w:hAnsi="Open Sans" w:cs="Open Sans"/>
        <w:color w:val="575756"/>
        <w:sz w:val="14"/>
        <w:szCs w:val="14"/>
      </w:rPr>
      <w:t>AE:PL-40484-85423-FFEBR-18</w:t>
    </w:r>
  </w:p>
  <w:p w14:paraId="6D16E1ED" w14:textId="77777777" w:rsidR="009E6448" w:rsidRPr="00FE4E80" w:rsidRDefault="009E64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B6FCFC" w14:textId="77777777" w:rsidR="009A6D3D" w:rsidRDefault="009A6D3D" w:rsidP="00B60D00">
      <w:pPr>
        <w:spacing w:after="0" w:line="240" w:lineRule="auto"/>
      </w:pPr>
      <w:r>
        <w:separator/>
      </w:r>
    </w:p>
  </w:footnote>
  <w:footnote w:type="continuationSeparator" w:id="0">
    <w:p w14:paraId="53086FBE" w14:textId="77777777" w:rsidR="009A6D3D" w:rsidRDefault="009A6D3D" w:rsidP="00B60D00">
      <w:pPr>
        <w:spacing w:after="0" w:line="240" w:lineRule="auto"/>
      </w:pPr>
      <w:r>
        <w:continuationSeparator/>
      </w:r>
    </w:p>
  </w:footnote>
  <w:footnote w:type="continuationNotice" w:id="1">
    <w:p w14:paraId="588FD9B7" w14:textId="77777777" w:rsidR="009A6D3D" w:rsidRDefault="009A6D3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AAC565" w14:textId="77777777" w:rsidR="009E6448" w:rsidRDefault="009E6448">
    <w:pPr>
      <w:pStyle w:val="Nagwek"/>
    </w:pPr>
    <w:r>
      <w:tab/>
    </w:r>
  </w:p>
  <w:p w14:paraId="4F639553" w14:textId="77777777" w:rsidR="009E6448" w:rsidRDefault="009E6448">
    <w:pPr>
      <w:pStyle w:val="Nagwek"/>
      <w:rPr>
        <w:rFonts w:ascii="Open Sans" w:hAnsi="Open Sans" w:cs="Open Sans"/>
      </w:rPr>
    </w:pPr>
  </w:p>
  <w:p w14:paraId="3A645EA1" w14:textId="77777777" w:rsidR="009E6448" w:rsidRDefault="009E6448">
    <w:pPr>
      <w:pStyle w:val="Nagwek"/>
      <w:rPr>
        <w:rFonts w:ascii="Open Sans" w:hAnsi="Open Sans" w:cs="Open Sans"/>
      </w:rPr>
    </w:pPr>
  </w:p>
  <w:p w14:paraId="378F1949" w14:textId="77777777" w:rsidR="009E6448" w:rsidRDefault="009E6448">
    <w:pPr>
      <w:pStyle w:val="Nagwek"/>
      <w:rPr>
        <w:rFonts w:ascii="Open Sans" w:hAnsi="Open Sans" w:cs="Open San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4C4A35"/>
    <w:multiLevelType w:val="hybridMultilevel"/>
    <w:tmpl w:val="3A88D90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26862E3D"/>
    <w:multiLevelType w:val="hybridMultilevel"/>
    <w:tmpl w:val="289C6FA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62A33FFF"/>
    <w:multiLevelType w:val="hybridMultilevel"/>
    <w:tmpl w:val="A96070E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6690622A"/>
    <w:multiLevelType w:val="hybridMultilevel"/>
    <w:tmpl w:val="65D297B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6BC111A6"/>
    <w:multiLevelType w:val="hybridMultilevel"/>
    <w:tmpl w:val="F09402E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E80"/>
    <w:rsid w:val="00000626"/>
    <w:rsid w:val="00025104"/>
    <w:rsid w:val="000268AB"/>
    <w:rsid w:val="00042AC4"/>
    <w:rsid w:val="00061461"/>
    <w:rsid w:val="000650B6"/>
    <w:rsid w:val="00077E49"/>
    <w:rsid w:val="000A5213"/>
    <w:rsid w:val="000A761A"/>
    <w:rsid w:val="000B137A"/>
    <w:rsid w:val="000B21D2"/>
    <w:rsid w:val="000B5ED3"/>
    <w:rsid w:val="000B611B"/>
    <w:rsid w:val="000C3420"/>
    <w:rsid w:val="000D43E5"/>
    <w:rsid w:val="000E45C0"/>
    <w:rsid w:val="000E6600"/>
    <w:rsid w:val="000E6921"/>
    <w:rsid w:val="000E6F1F"/>
    <w:rsid w:val="001045AF"/>
    <w:rsid w:val="001068CC"/>
    <w:rsid w:val="00113133"/>
    <w:rsid w:val="00114DE8"/>
    <w:rsid w:val="0012610B"/>
    <w:rsid w:val="0012717C"/>
    <w:rsid w:val="00127432"/>
    <w:rsid w:val="001507C9"/>
    <w:rsid w:val="00160054"/>
    <w:rsid w:val="0016121C"/>
    <w:rsid w:val="00180F50"/>
    <w:rsid w:val="001833C8"/>
    <w:rsid w:val="00186A9B"/>
    <w:rsid w:val="00187DD7"/>
    <w:rsid w:val="00191078"/>
    <w:rsid w:val="0019659C"/>
    <w:rsid w:val="001B0501"/>
    <w:rsid w:val="001E4020"/>
    <w:rsid w:val="001F16B0"/>
    <w:rsid w:val="001F461E"/>
    <w:rsid w:val="002005F4"/>
    <w:rsid w:val="00200C3D"/>
    <w:rsid w:val="00206349"/>
    <w:rsid w:val="00216751"/>
    <w:rsid w:val="00216B4A"/>
    <w:rsid w:val="00221BF0"/>
    <w:rsid w:val="002236D3"/>
    <w:rsid w:val="00224678"/>
    <w:rsid w:val="002465E1"/>
    <w:rsid w:val="0026183A"/>
    <w:rsid w:val="00272422"/>
    <w:rsid w:val="0027245C"/>
    <w:rsid w:val="002728CC"/>
    <w:rsid w:val="002A5A56"/>
    <w:rsid w:val="002B1CB0"/>
    <w:rsid w:val="002B3668"/>
    <w:rsid w:val="002F5764"/>
    <w:rsid w:val="00302E63"/>
    <w:rsid w:val="0031689B"/>
    <w:rsid w:val="00321ED3"/>
    <w:rsid w:val="00325D27"/>
    <w:rsid w:val="003304E9"/>
    <w:rsid w:val="00344112"/>
    <w:rsid w:val="0037756B"/>
    <w:rsid w:val="003777E8"/>
    <w:rsid w:val="0038768A"/>
    <w:rsid w:val="0039492D"/>
    <w:rsid w:val="003971A5"/>
    <w:rsid w:val="003B1CE7"/>
    <w:rsid w:val="003B3F1B"/>
    <w:rsid w:val="003C46E9"/>
    <w:rsid w:val="003D7717"/>
    <w:rsid w:val="003D7D5C"/>
    <w:rsid w:val="003E2A8F"/>
    <w:rsid w:val="003E31EE"/>
    <w:rsid w:val="003E4ABC"/>
    <w:rsid w:val="003E4EAD"/>
    <w:rsid w:val="003E4EEF"/>
    <w:rsid w:val="0040013B"/>
    <w:rsid w:val="004065FC"/>
    <w:rsid w:val="00406989"/>
    <w:rsid w:val="00406F05"/>
    <w:rsid w:val="00411397"/>
    <w:rsid w:val="00421EA4"/>
    <w:rsid w:val="00422075"/>
    <w:rsid w:val="00430C39"/>
    <w:rsid w:val="0043120C"/>
    <w:rsid w:val="00434520"/>
    <w:rsid w:val="00434992"/>
    <w:rsid w:val="004441B8"/>
    <w:rsid w:val="004569B1"/>
    <w:rsid w:val="004631FC"/>
    <w:rsid w:val="00466992"/>
    <w:rsid w:val="00491B12"/>
    <w:rsid w:val="00492634"/>
    <w:rsid w:val="004A392F"/>
    <w:rsid w:val="004B310B"/>
    <w:rsid w:val="004B5433"/>
    <w:rsid w:val="004C15AC"/>
    <w:rsid w:val="004C78D1"/>
    <w:rsid w:val="004D2B5F"/>
    <w:rsid w:val="004D4011"/>
    <w:rsid w:val="004F7CB0"/>
    <w:rsid w:val="005251F2"/>
    <w:rsid w:val="00530D05"/>
    <w:rsid w:val="00531B54"/>
    <w:rsid w:val="00544D02"/>
    <w:rsid w:val="005515F7"/>
    <w:rsid w:val="005535A2"/>
    <w:rsid w:val="005549BD"/>
    <w:rsid w:val="00556016"/>
    <w:rsid w:val="00560A77"/>
    <w:rsid w:val="00560AD0"/>
    <w:rsid w:val="005776E1"/>
    <w:rsid w:val="005868ED"/>
    <w:rsid w:val="005902F3"/>
    <w:rsid w:val="0059727E"/>
    <w:rsid w:val="005972DA"/>
    <w:rsid w:val="005B0FA2"/>
    <w:rsid w:val="005C182A"/>
    <w:rsid w:val="005C1DCA"/>
    <w:rsid w:val="005C711D"/>
    <w:rsid w:val="005D2A3F"/>
    <w:rsid w:val="005E0EF6"/>
    <w:rsid w:val="005E1FD2"/>
    <w:rsid w:val="005F342B"/>
    <w:rsid w:val="0060376A"/>
    <w:rsid w:val="00607261"/>
    <w:rsid w:val="00607645"/>
    <w:rsid w:val="00610C1A"/>
    <w:rsid w:val="00621139"/>
    <w:rsid w:val="0062219C"/>
    <w:rsid w:val="00626BEC"/>
    <w:rsid w:val="006332A8"/>
    <w:rsid w:val="0063346F"/>
    <w:rsid w:val="00633E02"/>
    <w:rsid w:val="00636BFD"/>
    <w:rsid w:val="0064566C"/>
    <w:rsid w:val="0064733F"/>
    <w:rsid w:val="00651518"/>
    <w:rsid w:val="006560B4"/>
    <w:rsid w:val="0066583C"/>
    <w:rsid w:val="00675729"/>
    <w:rsid w:val="006758D2"/>
    <w:rsid w:val="00681DED"/>
    <w:rsid w:val="00691DAF"/>
    <w:rsid w:val="0069344D"/>
    <w:rsid w:val="00693A83"/>
    <w:rsid w:val="006A3292"/>
    <w:rsid w:val="006A5ECA"/>
    <w:rsid w:val="006A6F74"/>
    <w:rsid w:val="006B66ED"/>
    <w:rsid w:val="006C28EC"/>
    <w:rsid w:val="006C7927"/>
    <w:rsid w:val="006D26E6"/>
    <w:rsid w:val="006D3829"/>
    <w:rsid w:val="006E211F"/>
    <w:rsid w:val="00710CFC"/>
    <w:rsid w:val="007136B3"/>
    <w:rsid w:val="007238A7"/>
    <w:rsid w:val="00725B4B"/>
    <w:rsid w:val="00735D88"/>
    <w:rsid w:val="0074050E"/>
    <w:rsid w:val="00741BF7"/>
    <w:rsid w:val="00745906"/>
    <w:rsid w:val="007630D3"/>
    <w:rsid w:val="0076313A"/>
    <w:rsid w:val="007672B7"/>
    <w:rsid w:val="007727E2"/>
    <w:rsid w:val="0077391C"/>
    <w:rsid w:val="00773C0D"/>
    <w:rsid w:val="00780127"/>
    <w:rsid w:val="00781891"/>
    <w:rsid w:val="007923A3"/>
    <w:rsid w:val="007A4909"/>
    <w:rsid w:val="007B5DC7"/>
    <w:rsid w:val="007C029C"/>
    <w:rsid w:val="007C45BE"/>
    <w:rsid w:val="007F5C04"/>
    <w:rsid w:val="007F6770"/>
    <w:rsid w:val="007F688C"/>
    <w:rsid w:val="00800F1B"/>
    <w:rsid w:val="0082031D"/>
    <w:rsid w:val="00824712"/>
    <w:rsid w:val="00845119"/>
    <w:rsid w:val="008472CA"/>
    <w:rsid w:val="00861F36"/>
    <w:rsid w:val="0086455B"/>
    <w:rsid w:val="00870DDF"/>
    <w:rsid w:val="00873637"/>
    <w:rsid w:val="008740CE"/>
    <w:rsid w:val="00874AB9"/>
    <w:rsid w:val="008842D5"/>
    <w:rsid w:val="008B5C54"/>
    <w:rsid w:val="008C2156"/>
    <w:rsid w:val="008C542D"/>
    <w:rsid w:val="008D0B3D"/>
    <w:rsid w:val="008D63F7"/>
    <w:rsid w:val="008E2C9F"/>
    <w:rsid w:val="008E5076"/>
    <w:rsid w:val="008F56AC"/>
    <w:rsid w:val="00904E8E"/>
    <w:rsid w:val="009255E0"/>
    <w:rsid w:val="00925D7A"/>
    <w:rsid w:val="0092607A"/>
    <w:rsid w:val="00934079"/>
    <w:rsid w:val="009408AA"/>
    <w:rsid w:val="009438BC"/>
    <w:rsid w:val="00951CD1"/>
    <w:rsid w:val="00967B32"/>
    <w:rsid w:val="00974AC6"/>
    <w:rsid w:val="00977B2C"/>
    <w:rsid w:val="00985D45"/>
    <w:rsid w:val="009909C1"/>
    <w:rsid w:val="00992DC8"/>
    <w:rsid w:val="00996879"/>
    <w:rsid w:val="009A6D3D"/>
    <w:rsid w:val="009B7C53"/>
    <w:rsid w:val="009C4DD7"/>
    <w:rsid w:val="009E3508"/>
    <w:rsid w:val="009E6448"/>
    <w:rsid w:val="009F6B52"/>
    <w:rsid w:val="009F7FE0"/>
    <w:rsid w:val="00A0482C"/>
    <w:rsid w:val="00A44B7F"/>
    <w:rsid w:val="00A4519C"/>
    <w:rsid w:val="00A65C27"/>
    <w:rsid w:val="00A81AD3"/>
    <w:rsid w:val="00A93815"/>
    <w:rsid w:val="00AA0D59"/>
    <w:rsid w:val="00AA599E"/>
    <w:rsid w:val="00AA7A21"/>
    <w:rsid w:val="00AB171E"/>
    <w:rsid w:val="00AB3C49"/>
    <w:rsid w:val="00AB5A64"/>
    <w:rsid w:val="00AC65CF"/>
    <w:rsid w:val="00AD2FEE"/>
    <w:rsid w:val="00AF61E7"/>
    <w:rsid w:val="00B07F15"/>
    <w:rsid w:val="00B100E5"/>
    <w:rsid w:val="00B15423"/>
    <w:rsid w:val="00B33877"/>
    <w:rsid w:val="00B34541"/>
    <w:rsid w:val="00B60D00"/>
    <w:rsid w:val="00B64AC6"/>
    <w:rsid w:val="00B66089"/>
    <w:rsid w:val="00B66CDB"/>
    <w:rsid w:val="00B675F1"/>
    <w:rsid w:val="00B71A21"/>
    <w:rsid w:val="00B824F1"/>
    <w:rsid w:val="00B85075"/>
    <w:rsid w:val="00B86796"/>
    <w:rsid w:val="00B87A2F"/>
    <w:rsid w:val="00B94BAF"/>
    <w:rsid w:val="00B963AF"/>
    <w:rsid w:val="00BA3B6F"/>
    <w:rsid w:val="00BA4BF2"/>
    <w:rsid w:val="00BA6A40"/>
    <w:rsid w:val="00BB0B0C"/>
    <w:rsid w:val="00BC6442"/>
    <w:rsid w:val="00BD770F"/>
    <w:rsid w:val="00C1165A"/>
    <w:rsid w:val="00C20E71"/>
    <w:rsid w:val="00C21906"/>
    <w:rsid w:val="00C26820"/>
    <w:rsid w:val="00C67652"/>
    <w:rsid w:val="00C70368"/>
    <w:rsid w:val="00C763A6"/>
    <w:rsid w:val="00C90E9C"/>
    <w:rsid w:val="00C9220C"/>
    <w:rsid w:val="00C97254"/>
    <w:rsid w:val="00C979D4"/>
    <w:rsid w:val="00CA72DD"/>
    <w:rsid w:val="00CD7AF9"/>
    <w:rsid w:val="00CF40F9"/>
    <w:rsid w:val="00CF624D"/>
    <w:rsid w:val="00D16770"/>
    <w:rsid w:val="00D23B1D"/>
    <w:rsid w:val="00D250CF"/>
    <w:rsid w:val="00D2707C"/>
    <w:rsid w:val="00D43F82"/>
    <w:rsid w:val="00D51AFA"/>
    <w:rsid w:val="00D61479"/>
    <w:rsid w:val="00D74001"/>
    <w:rsid w:val="00D75A75"/>
    <w:rsid w:val="00D82350"/>
    <w:rsid w:val="00D87AB6"/>
    <w:rsid w:val="00D92028"/>
    <w:rsid w:val="00D923D7"/>
    <w:rsid w:val="00D93F48"/>
    <w:rsid w:val="00DA549E"/>
    <w:rsid w:val="00DA65B7"/>
    <w:rsid w:val="00DC52E4"/>
    <w:rsid w:val="00DC606C"/>
    <w:rsid w:val="00DD4588"/>
    <w:rsid w:val="00DD61E1"/>
    <w:rsid w:val="00E043A8"/>
    <w:rsid w:val="00E15187"/>
    <w:rsid w:val="00E211D0"/>
    <w:rsid w:val="00E22D06"/>
    <w:rsid w:val="00E2510B"/>
    <w:rsid w:val="00E56552"/>
    <w:rsid w:val="00E66179"/>
    <w:rsid w:val="00E851F7"/>
    <w:rsid w:val="00E87BED"/>
    <w:rsid w:val="00E9047E"/>
    <w:rsid w:val="00E96F40"/>
    <w:rsid w:val="00EA033E"/>
    <w:rsid w:val="00EA340F"/>
    <w:rsid w:val="00EB6683"/>
    <w:rsid w:val="00EF792B"/>
    <w:rsid w:val="00F13A09"/>
    <w:rsid w:val="00F13D63"/>
    <w:rsid w:val="00F432D5"/>
    <w:rsid w:val="00F445E3"/>
    <w:rsid w:val="00F44EB2"/>
    <w:rsid w:val="00F51F1C"/>
    <w:rsid w:val="00F56614"/>
    <w:rsid w:val="00F57F8A"/>
    <w:rsid w:val="00F63788"/>
    <w:rsid w:val="00F751EE"/>
    <w:rsid w:val="00F7685A"/>
    <w:rsid w:val="00F76B1A"/>
    <w:rsid w:val="00F91D78"/>
    <w:rsid w:val="00FA6375"/>
    <w:rsid w:val="00FA77F2"/>
    <w:rsid w:val="00FA780E"/>
    <w:rsid w:val="00FC1DF6"/>
    <w:rsid w:val="00FC4CA9"/>
    <w:rsid w:val="00FE38E1"/>
    <w:rsid w:val="00FE4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1430C027"/>
  <w15:docId w15:val="{3DDB2215-B095-413F-B183-0700A81AF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BC6442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B60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locked/>
    <w:rsid w:val="00B60D0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B60D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B60D00"/>
    <w:rPr>
      <w:rFonts w:cs="Times New Roman"/>
    </w:rPr>
  </w:style>
  <w:style w:type="paragraph" w:styleId="Stopka">
    <w:name w:val="footer"/>
    <w:basedOn w:val="Normalny"/>
    <w:link w:val="StopkaZnak"/>
    <w:rsid w:val="00B60D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locked/>
    <w:rsid w:val="00B60D00"/>
    <w:rPr>
      <w:rFonts w:cs="Times New Roman"/>
    </w:rPr>
  </w:style>
  <w:style w:type="character" w:customStyle="1" w:styleId="ZnakZnak1">
    <w:name w:val="Znak Znak1"/>
    <w:locked/>
    <w:rsid w:val="00406F05"/>
    <w:rPr>
      <w:rFonts w:cs="Times New Roman"/>
    </w:rPr>
  </w:style>
  <w:style w:type="character" w:styleId="Hipercze">
    <w:name w:val="Hyperlink"/>
    <w:uiPriority w:val="99"/>
    <w:rsid w:val="00E211D0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E211D0"/>
    <w:pPr>
      <w:spacing w:after="0" w:line="240" w:lineRule="auto"/>
      <w:jc w:val="both"/>
    </w:pPr>
    <w:rPr>
      <w:rFonts w:ascii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E211D0"/>
    <w:rPr>
      <w:rFonts w:ascii="Times New Roman" w:eastAsia="Times New Roman" w:hAnsi="Times New Roman"/>
      <w:sz w:val="24"/>
    </w:rPr>
  </w:style>
  <w:style w:type="character" w:styleId="Odwoaniedokomentarza">
    <w:name w:val="annotation reference"/>
    <w:semiHidden/>
    <w:unhideWhenUsed/>
    <w:rsid w:val="00925D7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925D7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rsid w:val="00925D7A"/>
    <w:rPr>
      <w:rFonts w:eastAsia="Times New Roman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25D7A"/>
    <w:rPr>
      <w:b/>
      <w:bCs/>
    </w:rPr>
  </w:style>
  <w:style w:type="character" w:customStyle="1" w:styleId="TematkomentarzaZnak">
    <w:name w:val="Temat komentarza Znak"/>
    <w:link w:val="Tematkomentarza"/>
    <w:semiHidden/>
    <w:rsid w:val="00925D7A"/>
    <w:rPr>
      <w:rFonts w:eastAsia="Times New Roman"/>
      <w:b/>
      <w:bCs/>
      <w:lang w:eastAsia="en-US"/>
    </w:rPr>
  </w:style>
  <w:style w:type="paragraph" w:styleId="Akapitzlist">
    <w:name w:val="List Paragraph"/>
    <w:basedOn w:val="Normalny"/>
    <w:uiPriority w:val="99"/>
    <w:qFormat/>
    <w:rsid w:val="0069344D"/>
    <w:pPr>
      <w:ind w:left="720"/>
      <w:contextualSpacing/>
    </w:pPr>
  </w:style>
  <w:style w:type="character" w:customStyle="1" w:styleId="lrzxr">
    <w:name w:val="lrzxr"/>
    <w:basedOn w:val="Domylnaczcionkaakapitu"/>
    <w:rsid w:val="00AA0D59"/>
  </w:style>
  <w:style w:type="paragraph" w:styleId="Tytu">
    <w:name w:val="Title"/>
    <w:basedOn w:val="Normalny"/>
    <w:next w:val="Normalny"/>
    <w:link w:val="TytuZnak"/>
    <w:qFormat/>
    <w:locked/>
    <w:rsid w:val="008C2156"/>
    <w:pPr>
      <w:spacing w:after="0" w:line="240" w:lineRule="auto"/>
      <w:contextualSpacing/>
    </w:pPr>
    <w:rPr>
      <w:rFonts w:ascii="Cambria" w:hAnsi="Cambria"/>
      <w:spacing w:val="-10"/>
      <w:kern w:val="28"/>
      <w:sz w:val="56"/>
      <w:szCs w:val="56"/>
    </w:rPr>
  </w:style>
  <w:style w:type="character" w:customStyle="1" w:styleId="TytuZnak">
    <w:name w:val="Tytuł Znak"/>
    <w:link w:val="Tytu"/>
    <w:rsid w:val="008C2156"/>
    <w:rPr>
      <w:rFonts w:ascii="Cambria" w:eastAsia="Times New Roman" w:hAnsi="Cambria" w:cs="Times New Roman"/>
      <w:spacing w:val="-10"/>
      <w:kern w:val="28"/>
      <w:sz w:val="56"/>
      <w:szCs w:val="56"/>
      <w:lang w:eastAsia="en-US"/>
    </w:rPr>
  </w:style>
  <w:style w:type="paragraph" w:styleId="Podtytu">
    <w:name w:val="Subtitle"/>
    <w:basedOn w:val="Normalny"/>
    <w:next w:val="Normalny"/>
    <w:link w:val="PodtytuZnak"/>
    <w:qFormat/>
    <w:locked/>
    <w:rsid w:val="008C2156"/>
    <w:pPr>
      <w:numPr>
        <w:ilvl w:val="1"/>
      </w:numPr>
      <w:spacing w:after="160"/>
    </w:pPr>
    <w:rPr>
      <w:color w:val="5A5A5A"/>
      <w:spacing w:val="15"/>
    </w:rPr>
  </w:style>
  <w:style w:type="character" w:customStyle="1" w:styleId="PodtytuZnak">
    <w:name w:val="Podtytuł Znak"/>
    <w:link w:val="Podtytu"/>
    <w:rsid w:val="008C2156"/>
    <w:rPr>
      <w:rFonts w:ascii="Calibri" w:eastAsia="Times New Roman" w:hAnsi="Calibri" w:cs="Times New Roman"/>
      <w:color w:val="5A5A5A"/>
      <w:spacing w:val="15"/>
      <w:sz w:val="22"/>
      <w:szCs w:val="22"/>
      <w:lang w:eastAsia="en-US"/>
    </w:rPr>
  </w:style>
  <w:style w:type="paragraph" w:styleId="Tekstpodstawowyzwciciem">
    <w:name w:val="Body Text First Indent"/>
    <w:basedOn w:val="Tekstpodstawowy"/>
    <w:link w:val="TekstpodstawowyzwciciemZnak"/>
    <w:unhideWhenUsed/>
    <w:rsid w:val="008C2156"/>
    <w:pPr>
      <w:spacing w:after="200" w:line="276" w:lineRule="auto"/>
      <w:ind w:firstLine="36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TekstpodstawowyzwciciemZnak">
    <w:name w:val="Tekst podstawowy z wcięciem Znak"/>
    <w:link w:val="Tekstpodstawowyzwciciem"/>
    <w:rsid w:val="008C2156"/>
    <w:rPr>
      <w:rFonts w:ascii="Times New Roman" w:eastAsia="Times New Roman" w:hAnsi="Times New Roman"/>
      <w:sz w:val="22"/>
      <w:szCs w:val="22"/>
      <w:lang w:eastAsia="en-US"/>
    </w:rPr>
  </w:style>
  <w:style w:type="paragraph" w:styleId="Bezodstpw">
    <w:name w:val="No Spacing"/>
    <w:uiPriority w:val="1"/>
    <w:qFormat/>
    <w:rsid w:val="00D82350"/>
    <w:rPr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F7FE0"/>
    <w:rPr>
      <w:color w:val="605E5C"/>
      <w:shd w:val="clear" w:color="auto" w:fill="E1DFDD"/>
    </w:rPr>
  </w:style>
  <w:style w:type="paragraph" w:customStyle="1" w:styleId="ydp38ef054cmsonormal">
    <w:name w:val="ydp38ef054cmsonormal"/>
    <w:basedOn w:val="Normalny"/>
    <w:rsid w:val="00AB5A64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paragraph" w:customStyle="1" w:styleId="ydp38ef054cmsolistparagraph">
    <w:name w:val="ydp38ef054cmsolistparagraph"/>
    <w:basedOn w:val="Normalny"/>
    <w:rsid w:val="00AB5A64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character" w:styleId="UyteHipercze">
    <w:name w:val="FollowedHyperlink"/>
    <w:basedOn w:val="Domylnaczcionkaakapitu"/>
    <w:semiHidden/>
    <w:unhideWhenUsed/>
    <w:rsid w:val="00C9220C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9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16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8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9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34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69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61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70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89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538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2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8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beata.kamrowska@gdansk.gda.pl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25\2025.11.13%20-%20GZD\papier%20firmowy%20GZD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4b86557-b6b9-4d61-aca3-5956646c4a8e">
      <Terms xmlns="http://schemas.microsoft.com/office/infopath/2007/PartnerControls"/>
    </lcf76f155ced4ddcb4097134ff3c332f>
    <TaxCatchAll xmlns="b354825f-0999-49da-9ce1-353349aabe1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976D5E34AB774A9BED488E54F28EDF" ma:contentTypeVersion="19" ma:contentTypeDescription="Utwórz nowy dokument." ma:contentTypeScope="" ma:versionID="5d61fb9aa6bcd74c83472b8d90e4ab46">
  <xsd:schema xmlns:xsd="http://www.w3.org/2001/XMLSchema" xmlns:xs="http://www.w3.org/2001/XMLSchema" xmlns:p="http://schemas.microsoft.com/office/2006/metadata/properties" xmlns:ns2="f4b86557-b6b9-4d61-aca3-5956646c4a8e" xmlns:ns3="b354825f-0999-49da-9ce1-353349aabe11" targetNamespace="http://schemas.microsoft.com/office/2006/metadata/properties" ma:root="true" ma:fieldsID="0c20a7032ad6f0fef57e32c3ddb5d574" ns2:_="" ns3:_="">
    <xsd:import namespace="f4b86557-b6b9-4d61-aca3-5956646c4a8e"/>
    <xsd:import namespace="b354825f-0999-49da-9ce1-353349aabe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b86557-b6b9-4d61-aca3-5956646c4a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e492ed91-a7b0-4703-9148-d0f7067db2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4825f-0999-49da-9ce1-353349aabe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19d9d8b-2719-4ecd-9241-99f04b550ca1}" ma:internalName="TaxCatchAll" ma:showField="CatchAllData" ma:web="b354825f-0999-49da-9ce1-353349aabe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4D534B-0C80-441E-8CA0-EAFAF6FF86C7}">
  <ds:schemaRefs>
    <ds:schemaRef ds:uri="http://purl.org/dc/dcmitype/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b354825f-0999-49da-9ce1-353349aabe11"/>
    <ds:schemaRef ds:uri="f4b86557-b6b9-4d61-aca3-5956646c4a8e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BF10113-D10A-40C6-A6E1-F33275BC50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b86557-b6b9-4d61-aca3-5956646c4a8e"/>
    <ds:schemaRef ds:uri="b354825f-0999-49da-9ce1-353349aabe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1C77D8-DDE3-4CEA-9A3F-4A46576BF6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 GZD</Template>
  <TotalTime>194</TotalTime>
  <Pages>3</Pages>
  <Words>595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Gdańsk, dnia ………………………………</vt:lpstr>
    </vt:vector>
  </TitlesOfParts>
  <Company>Microsoft</Company>
  <LinksUpToDate>false</LinksUpToDate>
  <CharactersWithSpaces>4079</CharactersWithSpaces>
  <SharedDoc>false</SharedDoc>
  <HLinks>
    <vt:vector size="6" baseType="variant">
      <vt:variant>
        <vt:i4>7405602</vt:i4>
      </vt:variant>
      <vt:variant>
        <vt:i4>0</vt:i4>
      </vt:variant>
      <vt:variant>
        <vt:i4>0</vt:i4>
      </vt:variant>
      <vt:variant>
        <vt:i4>5</vt:i4>
      </vt:variant>
      <vt:variant>
        <vt:lpwstr>http://www.gzd.gda.pl/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Gdańsk, dnia ………………………………</dc:title>
  <dc:subject/>
  <dc:creator>Michał Kosiorowski</dc:creator>
  <cp:keywords/>
  <cp:lastModifiedBy>Chmielowiec Dorota</cp:lastModifiedBy>
  <cp:revision>17</cp:revision>
  <cp:lastPrinted>2026-08-27T07:12:00Z</cp:lastPrinted>
  <dcterms:created xsi:type="dcterms:W3CDTF">2026-08-04T09:27:00Z</dcterms:created>
  <dcterms:modified xsi:type="dcterms:W3CDTF">2026-09-02T08:49:00Z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0x010100D7976D5E34AB774A9BED488E54F28EDF</vt:lpwstr>
  </property>
  <property fmtid="{D5CDD505-2E9C-101B-9397-08002B2CF9AE}" pid="3" name="_activity">
    <vt:lpwstr/>
  </property>
  <property fmtid="{D5CDD505-2E9C-101B-9397-08002B2CF9AE}" pid="4" name="MediaServiceImageTags">
    <vt:lpwstr/>
  </property>
</Properties>
</file>